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F" w:rsidRDefault="00B61F4B" w:rsidP="0034747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 w:rsidR="00971D27">
        <w:rPr>
          <w:rFonts w:ascii="方正小标宋简体" w:eastAsia="方正小标宋简体" w:hint="eastAsia"/>
          <w:sz w:val="44"/>
          <w:szCs w:val="44"/>
        </w:rPr>
        <w:t>年度</w:t>
      </w:r>
      <w:r w:rsidR="00EC182D">
        <w:rPr>
          <w:rFonts w:ascii="方正小标宋简体" w:eastAsia="方正小标宋简体" w:hint="eastAsia"/>
          <w:sz w:val="44"/>
          <w:szCs w:val="44"/>
        </w:rPr>
        <w:t>信阳市</w:t>
      </w:r>
      <w:r>
        <w:rPr>
          <w:rFonts w:ascii="方正小标宋简体" w:eastAsia="方正小标宋简体" w:hint="eastAsia"/>
          <w:sz w:val="44"/>
          <w:szCs w:val="44"/>
        </w:rPr>
        <w:t>12315</w:t>
      </w:r>
      <w:r w:rsidR="00D03D9F">
        <w:rPr>
          <w:rFonts w:ascii="方正小标宋简体" w:eastAsia="方正小标宋简体" w:hint="eastAsia"/>
          <w:sz w:val="44"/>
          <w:szCs w:val="44"/>
        </w:rPr>
        <w:t>消费</w:t>
      </w:r>
      <w:r w:rsidR="00EC182D">
        <w:rPr>
          <w:rFonts w:ascii="方正小标宋简体" w:eastAsia="方正小标宋简体" w:hint="eastAsia"/>
          <w:sz w:val="44"/>
          <w:szCs w:val="44"/>
        </w:rPr>
        <w:t>维权</w:t>
      </w:r>
    </w:p>
    <w:p w:rsidR="00B61F4B" w:rsidRDefault="00D03D9F" w:rsidP="0034747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数据</w:t>
      </w:r>
      <w:r w:rsidR="00B61F4B">
        <w:rPr>
          <w:rFonts w:ascii="方正小标宋简体" w:eastAsia="方正小标宋简体" w:hint="eastAsia"/>
          <w:sz w:val="44"/>
          <w:szCs w:val="44"/>
        </w:rPr>
        <w:t>分析</w:t>
      </w:r>
      <w:r w:rsidR="003D498B">
        <w:rPr>
          <w:rFonts w:ascii="方正小标宋简体" w:eastAsia="方正小标宋简体" w:hint="eastAsia"/>
          <w:sz w:val="44"/>
          <w:szCs w:val="44"/>
        </w:rPr>
        <w:t>报告</w:t>
      </w:r>
    </w:p>
    <w:p w:rsidR="00080CD9" w:rsidRDefault="00080CD9" w:rsidP="00347474">
      <w:pPr>
        <w:spacing w:line="600" w:lineRule="exact"/>
        <w:ind w:firstLineChars="200" w:firstLine="880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80CD9" w:rsidRDefault="00080CD9" w:rsidP="0034747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一、2022全年信阳市全国12315平台接收诉求总体情况</w:t>
      </w:r>
    </w:p>
    <w:p w:rsidR="00080CD9" w:rsidRPr="00380CC2" w:rsidRDefault="00080CD9" w:rsidP="00347474">
      <w:pPr>
        <w:spacing w:line="600" w:lineRule="exact"/>
        <w:ind w:firstLineChars="200" w:firstLine="640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31E06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（一）全市2022年度诉求接收情况</w:t>
      </w:r>
      <w:r w:rsidR="00A777B8">
        <w:rPr>
          <w:rFonts w:ascii="楷体_GB2312" w:eastAsia="楷体_GB2312" w:hAnsi="楷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2022年度，信阳市局</w:t>
      </w:r>
      <w:r w:rsidR="00A31E06">
        <w:rPr>
          <w:rFonts w:ascii="仿宋_GB2312" w:eastAsia="仿宋_GB2312" w:hAnsi="仿宋" w:hint="eastAsia"/>
          <w:color w:val="000000" w:themeColor="text1"/>
          <w:sz w:val="32"/>
          <w:szCs w:val="32"/>
        </w:rPr>
        <w:t>12315指挥中心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共收到消费者咨询投诉举报106828件，其中咨询86649件、投诉14042件、举报6137件，分别占接收总量的81.11%、13.14%和5.75%。</w:t>
      </w:r>
      <w:r w:rsidR="004439D5">
        <w:rPr>
          <w:rFonts w:ascii="仿宋_GB2312" w:eastAsia="仿宋_GB2312" w:hAnsi="仿宋" w:hint="eastAsia"/>
          <w:color w:val="000000" w:themeColor="text1"/>
          <w:sz w:val="32"/>
          <w:szCs w:val="32"/>
        </w:rPr>
        <w:t>按期办结率为100%。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投诉争议金额3709.64万元，为消费者挽回经济损失838.66万元。</w:t>
      </w:r>
    </w:p>
    <w:p w:rsidR="00080CD9" w:rsidRDefault="00080CD9" w:rsidP="00080CD9">
      <w:pPr>
        <w:ind w:leftChars="-95" w:left="-199"/>
        <w:jc w:val="center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noProof/>
          <w:color w:val="000000" w:themeColor="text1"/>
          <w:szCs w:val="21"/>
        </w:rPr>
        <w:drawing>
          <wp:inline distT="0" distB="0" distL="114300" distR="114300">
            <wp:extent cx="5692223" cy="2687541"/>
            <wp:effectExtent l="19050" t="0" r="3727" b="0"/>
            <wp:docPr id="5" name="图片 6" descr="d0c8f3f8c17d17b0b22410fc28c8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0c8f3f8c17d17b0b22410fc28c8f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986" cy="26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8C" w:rsidRPr="00380CC2" w:rsidRDefault="00080CD9" w:rsidP="00FE0BAB">
      <w:pPr>
        <w:spacing w:beforeLines="50" w:afterLines="50"/>
        <w:jc w:val="center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图</w:t>
      </w:r>
      <w:r w:rsidR="00BF0DB6">
        <w:rPr>
          <w:rFonts w:ascii="黑体" w:eastAsia="黑体" w:hAnsi="黑体" w:hint="eastAsia"/>
          <w:color w:val="000000" w:themeColor="text1"/>
          <w:szCs w:val="21"/>
        </w:rPr>
        <w:t>一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全年月度接收量统计图（单位：件）</w:t>
      </w:r>
    </w:p>
    <w:p w:rsidR="00EE23D5" w:rsidRDefault="00827FEB" w:rsidP="00EE23D5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从2022年上半年接收量来看，3月份在“3.15消费者权益日”期间，月度接收量迎来第一个小高峰，达到了8660件，投诉举报主要反映问题集中在：食品安全及标签、商家未按合同约定提供服务、家用电器质量等。</w:t>
      </w:r>
      <w:r w:rsidR="00080CD9">
        <w:rPr>
          <w:rFonts w:ascii="仿宋_GB2312" w:eastAsia="仿宋_GB2312" w:hAnsi="仿宋" w:hint="eastAsia"/>
          <w:color w:val="000000" w:themeColor="text1"/>
          <w:sz w:val="32"/>
          <w:szCs w:val="32"/>
        </w:rPr>
        <w:t>下半年接收量高</w:t>
      </w:r>
      <w:r w:rsidR="00080CD9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峰期在7-8月，8月达到月度接收量峰值10705件。咨询的主要问题是：网购商品、市场监管法律法规、汽车4S店售后服务等；投诉举报的主要问题集中在：服装鞋帽质量、食品与卫生安全及标签、标识、保健品虚假宣传、水电燃气开户费、家电售后服务等。</w:t>
      </w:r>
    </w:p>
    <w:p w:rsidR="004411A9" w:rsidRPr="00EE23D5" w:rsidRDefault="007E3F06" w:rsidP="00EE23D5">
      <w:pPr>
        <w:spacing w:line="600" w:lineRule="exact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1656715</wp:posOffset>
            </wp:positionV>
            <wp:extent cx="5316220" cy="2933700"/>
            <wp:effectExtent l="19050" t="0" r="0" b="0"/>
            <wp:wrapTopAndBottom/>
            <wp:docPr id="14" name="图片 14" descr="7b423ad18d9a5517f7e8d071234d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b423ad18d9a5517f7e8d071234df6a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CD9">
        <w:rPr>
          <w:rFonts w:ascii="楷体" w:eastAsia="楷体" w:hAnsi="楷体" w:hint="eastAsia"/>
          <w:color w:val="000000" w:themeColor="text1"/>
          <w:sz w:val="32"/>
          <w:szCs w:val="32"/>
        </w:rPr>
        <w:t>（二）2021、2022年</w:t>
      </w:r>
      <w:r w:rsidR="00F9400A">
        <w:rPr>
          <w:rFonts w:ascii="楷体" w:eastAsia="楷体" w:hAnsi="楷体" w:hint="eastAsia"/>
          <w:color w:val="000000" w:themeColor="text1"/>
          <w:sz w:val="32"/>
          <w:szCs w:val="32"/>
        </w:rPr>
        <w:t>度</w:t>
      </w:r>
      <w:r w:rsidR="00080CD9">
        <w:rPr>
          <w:rFonts w:ascii="楷体" w:eastAsia="楷体" w:hAnsi="楷体" w:hint="eastAsia"/>
          <w:color w:val="000000" w:themeColor="text1"/>
          <w:sz w:val="32"/>
          <w:szCs w:val="32"/>
        </w:rPr>
        <w:t>接收量对比情况</w:t>
      </w:r>
      <w:r w:rsidR="00A777B8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 w:rsidR="004411A9" w:rsidRPr="00494D19">
        <w:rPr>
          <w:rFonts w:ascii="仿宋_GB2312" w:eastAsia="仿宋_GB2312" w:hAnsi="仿宋" w:hint="eastAsia"/>
          <w:color w:val="000000" w:themeColor="text1"/>
          <w:sz w:val="32"/>
          <w:szCs w:val="32"/>
        </w:rPr>
        <w:t>2022年度，信阳市全国12315平台</w:t>
      </w:r>
      <w:r w:rsidR="004411A9">
        <w:rPr>
          <w:rFonts w:ascii="仿宋_GB2312" w:eastAsia="仿宋_GB2312" w:hAnsi="仿宋" w:hint="eastAsia"/>
          <w:color w:val="000000" w:themeColor="text1"/>
          <w:sz w:val="32"/>
          <w:szCs w:val="32"/>
        </w:rPr>
        <w:t>各类诉求</w:t>
      </w:r>
      <w:r w:rsidR="004411A9" w:rsidRPr="00494D19">
        <w:rPr>
          <w:rFonts w:ascii="仿宋_GB2312" w:eastAsia="仿宋_GB2312" w:hAnsi="仿宋" w:hint="eastAsia"/>
          <w:color w:val="000000" w:themeColor="text1"/>
          <w:sz w:val="32"/>
          <w:szCs w:val="32"/>
        </w:rPr>
        <w:t>接收总量较2021年度有大幅增长，诉求总量增长111.11%。其中投诉量增长75.31%，举报量增长131.41%，咨询量增长115.64%。</w:t>
      </w:r>
    </w:p>
    <w:p w:rsidR="004411A9" w:rsidRPr="004411A9" w:rsidRDefault="004411A9" w:rsidP="004411A9">
      <w:pPr>
        <w:spacing w:beforeLines="50" w:afterLines="50" w:line="580" w:lineRule="exact"/>
        <w:jc w:val="center"/>
        <w:rPr>
          <w:rFonts w:ascii="黑体" w:eastAsia="黑体" w:hAnsi="黑体" w:hint="eastAsia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图</w:t>
      </w:r>
      <w:r w:rsidR="002D4082">
        <w:rPr>
          <w:rFonts w:ascii="黑体" w:eastAsia="黑体" w:hAnsi="黑体" w:hint="eastAsia"/>
          <w:color w:val="000000" w:themeColor="text1"/>
          <w:szCs w:val="21"/>
        </w:rPr>
        <w:t>二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2021、2022年度接收量对比图（单位：件）</w:t>
      </w:r>
    </w:p>
    <w:p w:rsidR="00CB49DB" w:rsidRPr="00124023" w:rsidRDefault="00080CD9" w:rsidP="00124023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二、2022年度接收消费者</w:t>
      </w:r>
      <w:r w:rsidR="00494D19">
        <w:rPr>
          <w:rFonts w:ascii="黑体" w:eastAsia="黑体" w:hAnsi="黑体" w:hint="eastAsia"/>
          <w:color w:val="000000" w:themeColor="text1"/>
          <w:sz w:val="32"/>
          <w:szCs w:val="32"/>
        </w:rPr>
        <w:t>各类诉求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情况热点分析</w:t>
      </w:r>
    </w:p>
    <w:p w:rsidR="00080CD9" w:rsidRPr="00CA7550" w:rsidRDefault="00080CD9" w:rsidP="00CA7550">
      <w:pPr>
        <w:spacing w:line="58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（一）消费者咨询情况热点分析</w:t>
      </w:r>
      <w:r w:rsidR="00A777B8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2022年度共接收咨询86649件，其中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属于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市场监管</w:t>
      </w:r>
      <w:r w:rsidR="003003AE">
        <w:rPr>
          <w:rFonts w:ascii="仿宋_GB2312" w:eastAsia="仿宋_GB2312" w:hAnsi="仿宋" w:hint="eastAsia"/>
          <w:color w:val="000000" w:themeColor="text1"/>
          <w:sz w:val="32"/>
          <w:szCs w:val="32"/>
        </w:rPr>
        <w:t>范畴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31903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件，涉及的主要问题有</w:t>
      </w:r>
      <w:r w:rsidR="00124023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网购商品、水电燃气开户费、营业执照注册登记、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汽车4S店售后服务和商品退换货等。</w:t>
      </w:r>
    </w:p>
    <w:p w:rsidR="00900D5B" w:rsidRPr="000E14C5" w:rsidRDefault="00080CD9" w:rsidP="000E14C5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（二）消费者投诉热点分析</w:t>
      </w:r>
      <w:r w:rsidR="00A777B8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2022年度</w:t>
      </w:r>
      <w:r w:rsidR="00BD487E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共收到消费者投诉14042件，其中，受理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属于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市场监管范围的投诉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13981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件，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按期办结率</w:t>
      </w:r>
      <w:r w:rsidR="00405066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为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100%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；非市场监管范围的61</w:t>
      </w:r>
      <w:bookmarkStart w:id="0" w:name="_GoBack"/>
      <w:bookmarkEnd w:id="0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件</w:t>
      </w:r>
      <w:r w:rsidR="0040506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BD487E">
        <w:rPr>
          <w:rFonts w:ascii="仿宋_GB2312" w:eastAsia="仿宋_GB2312" w:hAnsi="仿宋" w:hint="eastAsia"/>
          <w:color w:val="000000" w:themeColor="text1"/>
          <w:sz w:val="32"/>
          <w:szCs w:val="32"/>
        </w:rPr>
        <w:t>全部及时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转</w:t>
      </w:r>
      <w:r w:rsidR="00855854">
        <w:rPr>
          <w:rFonts w:ascii="仿宋_GB2312" w:eastAsia="仿宋_GB2312" w:hAnsi="仿宋" w:hint="eastAsia"/>
          <w:color w:val="000000" w:themeColor="text1"/>
          <w:sz w:val="32"/>
          <w:szCs w:val="32"/>
        </w:rPr>
        <w:t>办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相关部门</w:t>
      </w:r>
      <w:r w:rsidR="00855854">
        <w:rPr>
          <w:rFonts w:ascii="仿宋_GB2312" w:eastAsia="仿宋_GB2312" w:hAnsi="仿宋" w:hint="eastAsia"/>
          <w:color w:val="000000" w:themeColor="text1"/>
          <w:sz w:val="32"/>
          <w:szCs w:val="32"/>
        </w:rPr>
        <w:t>处理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9930ED" w:rsidRDefault="00870E7C" w:rsidP="00870E7C">
      <w:pPr>
        <w:spacing w:line="58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0E7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1.</w:t>
      </w:r>
      <w:r w:rsidR="009930ED" w:rsidRPr="00870E7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全市消费投诉</w:t>
      </w:r>
      <w:r w:rsidR="00642AF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热点分布情况</w:t>
      </w:r>
      <w:r w:rsidR="006F07E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  <w:r w:rsidR="009930ED" w:rsidRPr="006F07E2">
        <w:rPr>
          <w:rFonts w:ascii="仿宋_GB2312" w:eastAsia="仿宋_GB2312" w:hAnsi="仿宋" w:hint="eastAsia"/>
          <w:color w:val="000000" w:themeColor="text1"/>
          <w:sz w:val="32"/>
          <w:szCs w:val="32"/>
        </w:rPr>
        <w:t>主要集中</w:t>
      </w:r>
      <w:r w:rsidR="009930ED">
        <w:rPr>
          <w:rFonts w:ascii="仿宋_GB2312" w:eastAsia="仿宋_GB2312" w:hAnsi="仿宋" w:hint="eastAsia"/>
          <w:color w:val="000000" w:themeColor="text1"/>
          <w:sz w:val="32"/>
          <w:szCs w:val="32"/>
        </w:rPr>
        <w:t>如图</w:t>
      </w:r>
      <w:r w:rsidR="002D4082">
        <w:rPr>
          <w:rFonts w:ascii="仿宋_GB2312" w:eastAsia="仿宋_GB2312" w:hAnsi="仿宋" w:hint="eastAsia"/>
          <w:color w:val="000000" w:themeColor="text1"/>
          <w:sz w:val="32"/>
          <w:szCs w:val="32"/>
        </w:rPr>
        <w:t>三</w:t>
      </w:r>
      <w:r w:rsidR="005C74D4">
        <w:rPr>
          <w:rFonts w:ascii="仿宋_GB2312" w:eastAsia="仿宋_GB2312" w:hAnsi="仿宋" w:hint="eastAsia"/>
          <w:color w:val="000000" w:themeColor="text1"/>
          <w:sz w:val="32"/>
          <w:szCs w:val="32"/>
        </w:rPr>
        <w:t>所示</w:t>
      </w:r>
      <w:r w:rsidR="006F07E2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F42EE8" w:rsidRPr="0076584C" w:rsidRDefault="00EF4F1C" w:rsidP="0076584C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79375</wp:posOffset>
            </wp:positionV>
            <wp:extent cx="5419090" cy="2425065"/>
            <wp:effectExtent l="19050" t="0" r="0" b="0"/>
            <wp:wrapTight wrapText="bothSides">
              <wp:wrapPolygon edited="0">
                <wp:start x="-76" y="0"/>
                <wp:lineTo x="-76" y="21379"/>
                <wp:lineTo x="21565" y="21379"/>
                <wp:lineTo x="21565" y="0"/>
                <wp:lineTo x="-76" y="0"/>
              </wp:wrapPolygon>
            </wp:wrapTight>
            <wp:docPr id="2" name="图片 2" descr="d11bee88cc3e3ddd138a1041193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1bee88cc3e3ddd138a1041193514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2B6">
        <w:rPr>
          <w:rFonts w:ascii="黑体" w:eastAsia="黑体" w:hAnsi="黑体" w:hint="eastAsia"/>
          <w:sz w:val="21"/>
          <w:szCs w:val="21"/>
        </w:rPr>
        <w:t>图</w:t>
      </w:r>
      <w:r w:rsidR="002D4082">
        <w:rPr>
          <w:rFonts w:ascii="黑体" w:eastAsia="黑体" w:hAnsi="黑体" w:hint="eastAsia"/>
          <w:sz w:val="21"/>
          <w:szCs w:val="21"/>
        </w:rPr>
        <w:t>三</w:t>
      </w:r>
      <w:r w:rsidR="006F07E2" w:rsidRPr="00BB2C9E">
        <w:rPr>
          <w:rFonts w:ascii="黑体" w:eastAsia="黑体" w:hAnsi="黑体" w:hint="eastAsia"/>
          <w:sz w:val="21"/>
          <w:szCs w:val="21"/>
        </w:rPr>
        <w:t xml:space="preserve"> </w:t>
      </w:r>
      <w:r w:rsidR="006F07E2" w:rsidRPr="00BB2C9E">
        <w:rPr>
          <w:rFonts w:ascii="黑体" w:eastAsia="黑体" w:hAnsi="黑体" w:hint="eastAsia"/>
          <w:bCs/>
          <w:color w:val="000000" w:themeColor="text1"/>
          <w:sz w:val="21"/>
          <w:szCs w:val="21"/>
        </w:rPr>
        <w:t>热点投诉问题统计图</w:t>
      </w:r>
    </w:p>
    <w:p w:rsidR="007F728C" w:rsidRPr="00C0004A" w:rsidRDefault="003868CF" w:rsidP="00897A69">
      <w:pPr>
        <w:spacing w:line="58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F07E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2.</w:t>
      </w:r>
      <w:r w:rsidR="006F07E2" w:rsidRPr="006F07E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按</w:t>
      </w:r>
      <w:r w:rsidR="00B049C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投诉问题</w:t>
      </w:r>
      <w:r w:rsidR="006F07E2" w:rsidRPr="006F07E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分类。</w:t>
      </w:r>
      <w:r w:rsidR="00080CD9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按照客体类别分：商品类投诉9849件，服务类投诉4132件；分别占投诉总量的70.45%和29.55%。</w:t>
      </w:r>
    </w:p>
    <w:p w:rsidR="00080CD9" w:rsidRPr="00CB49DB" w:rsidRDefault="00080CD9" w:rsidP="00996EED">
      <w:pPr>
        <w:rPr>
          <w:rFonts w:ascii="仿宋" w:eastAsia="仿宋" w:hAnsi="仿宋"/>
          <w:sz w:val="32"/>
          <w:szCs w:val="32"/>
        </w:rPr>
      </w:pPr>
      <w:r w:rsidRPr="00B049C2">
        <w:rPr>
          <w:rFonts w:ascii="仿宋_GB2312" w:eastAsia="仿宋_GB2312" w:hAnsi="华文楷体" w:hint="eastAsia"/>
          <w:bCs/>
          <w:color w:val="000000" w:themeColor="text1"/>
          <w:sz w:val="32"/>
          <w:szCs w:val="32"/>
        </w:rPr>
        <w:t>商品类投诉</w:t>
      </w:r>
      <w:r>
        <w:rPr>
          <w:rFonts w:ascii="仿宋" w:eastAsia="仿宋" w:hAnsi="仿宋" w:hint="eastAsia"/>
          <w:sz w:val="32"/>
          <w:szCs w:val="32"/>
        </w:rPr>
        <w:t>如图</w:t>
      </w:r>
      <w:r w:rsidR="004B09F4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所示，排名前三分别是一般食品、家用电器、服装鞋帽，分别占商品类投诉的42.63%、7.59%、7.45%。</w:t>
      </w:r>
    </w:p>
    <w:p w:rsidR="00080CD9" w:rsidRDefault="00080CD9" w:rsidP="00080CD9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84470" cy="3439526"/>
            <wp:effectExtent l="19050" t="0" r="0" b="0"/>
            <wp:docPr id="17" name="图片 3" descr="C:\Users\12331-2\AppData\Local\Temp\WeChat Files\b45c03d52ecbaa79aa25ee931b3fa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C:\Users\12331-2\AppData\Local\Temp\WeChat Files\b45c03d52ecbaa79aa25ee931b3fa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139"/>
                    <a:stretch>
                      <a:fillRect/>
                    </a:stretch>
                  </pic:blipFill>
                  <pic:spPr>
                    <a:xfrm>
                      <a:off x="0" y="0"/>
                      <a:ext cx="5305598" cy="345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D9" w:rsidRDefault="00080CD9" w:rsidP="00FE0BAB">
      <w:pPr>
        <w:spacing w:beforeLines="50" w:afterLines="100"/>
        <w:jc w:val="center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图</w:t>
      </w:r>
      <w:r w:rsidR="004B09F4">
        <w:rPr>
          <w:rFonts w:ascii="黑体" w:eastAsia="黑体" w:hAnsi="黑体" w:hint="eastAsia"/>
          <w:color w:val="000000" w:themeColor="text1"/>
          <w:szCs w:val="21"/>
        </w:rPr>
        <w:t>四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商品类投诉分类图</w:t>
      </w:r>
    </w:p>
    <w:p w:rsidR="00080CD9" w:rsidRPr="002F7003" w:rsidRDefault="00080CD9" w:rsidP="00B049C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049C2">
        <w:rPr>
          <w:rFonts w:ascii="仿宋_GB2312" w:eastAsia="仿宋_GB2312" w:hAnsi="华文楷体" w:hint="eastAsia"/>
          <w:bCs/>
          <w:color w:val="000000" w:themeColor="text1"/>
          <w:sz w:val="32"/>
          <w:szCs w:val="32"/>
        </w:rPr>
        <w:t>服务类投诉</w:t>
      </w:r>
      <w:r w:rsidRPr="002F7003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如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图</w:t>
      </w:r>
      <w:r w:rsidR="004B09F4">
        <w:rPr>
          <w:rFonts w:ascii="仿宋_GB2312" w:eastAsia="仿宋_GB2312" w:hAnsi="仿宋" w:hint="eastAsia"/>
          <w:color w:val="000000" w:themeColor="text1"/>
          <w:sz w:val="32"/>
          <w:szCs w:val="32"/>
        </w:rPr>
        <w:t>五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所示，排名前三分别是：餐饮和住宿服务</w:t>
      </w:r>
      <w:r w:rsidR="00B21681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文化、娱乐、体育服务和教育、培训服务。分别占服务类投诉的17.93%、11.64%、11.45%。</w:t>
      </w:r>
    </w:p>
    <w:p w:rsidR="00080CD9" w:rsidRDefault="00080CD9" w:rsidP="00080CD9">
      <w:pPr>
        <w:ind w:leftChars="-8" w:left="-17" w:firstLineChars="5" w:firstLine="16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114300" distR="114300">
            <wp:extent cx="5069785" cy="3311897"/>
            <wp:effectExtent l="19050" t="0" r="0" b="0"/>
            <wp:docPr id="18" name="图片 18" descr="65ca7c731d1074a09b3f50345f36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5ca7c731d1074a09b3f50345f36da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22" cy="33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D9" w:rsidRDefault="00080CD9" w:rsidP="00FE0BAB">
      <w:pPr>
        <w:spacing w:beforeLines="50" w:afterLines="50"/>
        <w:jc w:val="center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color w:val="000000" w:themeColor="text1"/>
          <w:szCs w:val="21"/>
        </w:rPr>
        <w:t>图</w:t>
      </w:r>
      <w:r w:rsidR="004B09F4">
        <w:rPr>
          <w:rFonts w:ascii="黑体" w:eastAsia="黑体" w:hAnsi="黑体" w:hint="eastAsia"/>
          <w:color w:val="000000" w:themeColor="text1"/>
          <w:szCs w:val="21"/>
        </w:rPr>
        <w:t>五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服务类投诉分类图</w:t>
      </w:r>
    </w:p>
    <w:p w:rsidR="00760286" w:rsidRPr="00760286" w:rsidRDefault="00080CD9" w:rsidP="00CE08EA">
      <w:pPr>
        <w:spacing w:line="60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2F7003">
        <w:rPr>
          <w:rFonts w:ascii="楷体" w:eastAsia="楷体" w:hAnsi="楷体" w:hint="eastAsia"/>
          <w:color w:val="000000" w:themeColor="text1"/>
          <w:sz w:val="32"/>
          <w:szCs w:val="32"/>
        </w:rPr>
        <w:lastRenderedPageBreak/>
        <w:t>（三）消费者举报热点分析</w:t>
      </w:r>
      <w:r w:rsidR="00A777B8" w:rsidRPr="002F7003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 w:rsidRPr="002F7003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2022年度</w:t>
      </w:r>
      <w:r w:rsidR="00B64FE9" w:rsidRPr="002F7003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共收到举报6137件，其中，受理</w:t>
      </w:r>
      <w:r w:rsidRPr="002F7003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属于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市场监管范围的举报6069件，</w:t>
      </w:r>
      <w:r w:rsidRPr="002F7003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按期办结率100%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；非市场监管范围的68件</w:t>
      </w:r>
      <w:r w:rsidR="004659CB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，全部及时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转</w:t>
      </w:r>
      <w:r w:rsidR="004659CB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办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相关部门</w:t>
      </w:r>
      <w:r w:rsidR="004659CB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处理</w:t>
      </w:r>
      <w:r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080CD9" w:rsidRDefault="007E3F06" w:rsidP="00FE0BAB">
      <w:pPr>
        <w:spacing w:afterLines="100" w:line="60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按照举报类别</w:t>
      </w:r>
      <w:r w:rsidR="00080CD9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图</w:t>
      </w:r>
      <w:r w:rsidR="00493962">
        <w:rPr>
          <w:rFonts w:ascii="仿宋_GB2312" w:eastAsia="仿宋_GB2312" w:hAnsi="仿宋" w:hint="eastAsia"/>
          <w:color w:val="000000" w:themeColor="text1"/>
          <w:sz w:val="32"/>
          <w:szCs w:val="32"/>
        </w:rPr>
        <w:t>六</w:t>
      </w:r>
      <w:r w:rsidR="00080CD9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可以看出，</w:t>
      </w:r>
      <w:r w:rsidR="006C3217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虚假宣传、虚假</w:t>
      </w:r>
      <w:r w:rsidR="00080CD9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广告违法行为（占比48.25%）</w:t>
      </w:r>
      <w:r w:rsidR="00943A46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080CD9" w:rsidRPr="002F7003">
        <w:rPr>
          <w:rFonts w:ascii="仿宋_GB2312" w:eastAsia="仿宋_GB2312" w:hAnsi="仿宋" w:hint="eastAsia"/>
          <w:color w:val="000000" w:themeColor="text1"/>
          <w:sz w:val="32"/>
          <w:szCs w:val="32"/>
        </w:rPr>
        <w:t>侵害消费者权益行为（占比10.87%）和食品违法行为（占比8.83%件）位居前三位。问题集中在网络平台虚假宣传、食品标签和变质问题、餐饮卫生条件不达标以及</w:t>
      </w:r>
      <w:r w:rsidR="00080CD9">
        <w:rPr>
          <w:rFonts w:ascii="仿宋_GB2312" w:eastAsia="仿宋_GB2312" w:hAnsi="仿宋" w:hint="eastAsia"/>
          <w:color w:val="000000" w:themeColor="text1"/>
          <w:sz w:val="32"/>
          <w:szCs w:val="32"/>
        </w:rPr>
        <w:t>商品质量和价格问题。</w:t>
      </w:r>
    </w:p>
    <w:p w:rsidR="009032B6" w:rsidRDefault="00080CD9" w:rsidP="009512B6">
      <w:pPr>
        <w:jc w:val="center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 w:themeColor="text1"/>
          <w:sz w:val="32"/>
          <w:szCs w:val="32"/>
        </w:rPr>
        <w:drawing>
          <wp:inline distT="0" distB="0" distL="114300" distR="114300">
            <wp:extent cx="5101590" cy="3091783"/>
            <wp:effectExtent l="19050" t="0" r="3810" b="0"/>
            <wp:docPr id="20" name="图片 20" descr="0d3264ac0a0c0f97d716427695ea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0d3264ac0a0c0f97d716427695eac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220" cy="30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D9" w:rsidRDefault="00080CD9" w:rsidP="00FE0BAB">
      <w:pPr>
        <w:spacing w:beforeLines="50" w:afterLines="50"/>
        <w:jc w:val="center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图</w:t>
      </w:r>
      <w:r w:rsidR="00493962">
        <w:rPr>
          <w:rFonts w:ascii="黑体" w:eastAsia="黑体" w:hAnsi="黑体" w:hint="eastAsia"/>
          <w:color w:val="000000" w:themeColor="text1"/>
          <w:szCs w:val="21"/>
        </w:rPr>
        <w:t>六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举报问题分类图</w:t>
      </w:r>
    </w:p>
    <w:p w:rsidR="0048691F" w:rsidRDefault="00080CD9" w:rsidP="000C603F">
      <w:pPr>
        <w:widowControl/>
        <w:ind w:firstLineChars="250" w:firstLine="775"/>
        <w:jc w:val="left"/>
        <w:rPr>
          <w:rFonts w:ascii="黑体" w:eastAsia="黑体" w:hAnsi="宋体" w:cs="黑体"/>
          <w:color w:val="000000"/>
          <w:kern w:val="0"/>
          <w:sz w:val="31"/>
          <w:szCs w:val="31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三、</w:t>
      </w:r>
      <w:r>
        <w:rPr>
          <w:rFonts w:ascii="黑体" w:eastAsia="黑体" w:hAnsi="宋体" w:cs="黑体"/>
          <w:color w:val="000000"/>
          <w:kern w:val="0"/>
          <w:sz w:val="31"/>
          <w:szCs w:val="31"/>
        </w:rPr>
        <w:t>专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项</w:t>
      </w:r>
      <w:r>
        <w:rPr>
          <w:rFonts w:ascii="黑体" w:eastAsia="黑体" w:hAnsi="宋体" w:cs="黑体"/>
          <w:color w:val="000000"/>
          <w:kern w:val="0"/>
          <w:sz w:val="31"/>
          <w:szCs w:val="31"/>
        </w:rPr>
        <w:t xml:space="preserve">数据分析 </w:t>
      </w:r>
    </w:p>
    <w:p w:rsidR="000C603F" w:rsidRDefault="00080CD9" w:rsidP="00CB555E">
      <w:pPr>
        <w:widowControl/>
        <w:spacing w:line="60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1"/>
          <w:szCs w:val="31"/>
        </w:rPr>
        <w:t>（一）食品安全。</w:t>
      </w:r>
      <w:r>
        <w:rPr>
          <w:rFonts w:ascii="仿宋_GB2312" w:eastAsia="仿宋_GB2312" w:hAnsi="仿宋_GB2312" w:cs="仿宋_GB2312"/>
          <w:sz w:val="32"/>
          <w:szCs w:val="32"/>
        </w:rPr>
        <w:t>2022年</w:t>
      </w:r>
      <w:r w:rsidR="00BC30AE"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/>
          <w:sz w:val="32"/>
          <w:szCs w:val="32"/>
        </w:rPr>
        <w:t>，信阳市</w:t>
      </w:r>
      <w:r w:rsidR="00BC30AE">
        <w:rPr>
          <w:rFonts w:ascii="仿宋_GB2312" w:eastAsia="仿宋_GB2312" w:hAnsi="仿宋_GB2312" w:cs="仿宋_GB2312" w:hint="eastAsia"/>
          <w:sz w:val="32"/>
          <w:szCs w:val="32"/>
        </w:rPr>
        <w:t>全国</w:t>
      </w:r>
      <w:r>
        <w:rPr>
          <w:rFonts w:ascii="仿宋_GB2312" w:eastAsia="仿宋_GB2312" w:hAnsi="仿宋_GB2312" w:cs="仿宋_GB2312"/>
          <w:sz w:val="32"/>
          <w:szCs w:val="32"/>
        </w:rPr>
        <w:t>12315平台共接收食品类投诉举报7419件，环比上升45.90%。平台接收投诉5477件，已受理4835件，办结5448件，调解成功3134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件，调解成功率达65.43%，环比上升12.17%。平台接收举报1942件，已经受理1930件，办结1894件，共为消费者挽回经济损失3</w:t>
      </w:r>
      <w:r w:rsidR="00493962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6万</w:t>
      </w:r>
      <w:r>
        <w:rPr>
          <w:rFonts w:ascii="仿宋_GB2312" w:eastAsia="仿宋_GB2312" w:hAnsi="仿宋_GB2312" w:cs="仿宋_GB2312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0CD9" w:rsidRDefault="00080CD9" w:rsidP="00FE14A0">
      <w:pPr>
        <w:widowControl/>
        <w:spacing w:line="600" w:lineRule="exact"/>
        <w:ind w:firstLineChars="200"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1"/>
          <w:szCs w:val="31"/>
        </w:rPr>
        <w:t>（二）产品质量。</w:t>
      </w:r>
      <w:r>
        <w:rPr>
          <w:rFonts w:ascii="仿宋_GB2312" w:eastAsia="仿宋_GB2312" w:hAnsi="仿宋_GB2312" w:cs="仿宋_GB2312"/>
          <w:sz w:val="32"/>
          <w:szCs w:val="32"/>
        </w:rPr>
        <w:t>2022年</w:t>
      </w:r>
      <w:r w:rsidR="00BC30AE"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/>
          <w:sz w:val="32"/>
          <w:szCs w:val="32"/>
        </w:rPr>
        <w:t>，信阳市</w:t>
      </w:r>
      <w:r w:rsidR="00BC30AE">
        <w:rPr>
          <w:rFonts w:ascii="仿宋_GB2312" w:eastAsia="仿宋_GB2312" w:hAnsi="仿宋_GB2312" w:cs="仿宋_GB2312" w:hint="eastAsia"/>
          <w:sz w:val="32"/>
          <w:szCs w:val="32"/>
        </w:rPr>
        <w:t>全国</w:t>
      </w:r>
      <w:r>
        <w:rPr>
          <w:rFonts w:ascii="仿宋_GB2312" w:eastAsia="仿宋_GB2312" w:hAnsi="仿宋_GB2312" w:cs="仿宋_GB2312"/>
          <w:sz w:val="32"/>
          <w:szCs w:val="32"/>
        </w:rPr>
        <w:t>12315平台接收质量投诉举报共3887件，环比上升69%。其中，质量投诉3475件，环比上升72%。调解成功率为6</w:t>
      </w:r>
      <w:r w:rsidR="00761FCB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.85%，质量举报412件，环比上升49%，诉转案185件。挽回经济损失223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1万</w:t>
      </w:r>
      <w:r>
        <w:rPr>
          <w:rFonts w:ascii="仿宋_GB2312" w:eastAsia="仿宋_GB2312" w:hAnsi="仿宋_GB2312" w:cs="仿宋_GB2312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0CD9" w:rsidRDefault="00080CD9" w:rsidP="00CB555E">
      <w:pPr>
        <w:widowControl/>
        <w:spacing w:line="60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1"/>
          <w:szCs w:val="31"/>
        </w:rPr>
        <w:t>（三）价格</w:t>
      </w:r>
      <w:r w:rsidR="005E1B72">
        <w:rPr>
          <w:rFonts w:ascii="楷体" w:eastAsia="楷体" w:hAnsi="楷体" w:cs="楷体" w:hint="eastAsia"/>
          <w:color w:val="000000"/>
          <w:kern w:val="0"/>
          <w:sz w:val="31"/>
          <w:szCs w:val="31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2022年</w:t>
      </w:r>
      <w:r w:rsidR="005E1B72"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/>
          <w:sz w:val="32"/>
          <w:szCs w:val="32"/>
        </w:rPr>
        <w:t>，信阳市</w:t>
      </w:r>
      <w:r w:rsidR="005E1B72">
        <w:rPr>
          <w:rFonts w:ascii="仿宋_GB2312" w:eastAsia="仿宋_GB2312" w:hAnsi="仿宋_GB2312" w:cs="仿宋_GB2312" w:hint="eastAsia"/>
          <w:sz w:val="32"/>
          <w:szCs w:val="32"/>
        </w:rPr>
        <w:t>全国</w:t>
      </w:r>
      <w:r>
        <w:rPr>
          <w:rFonts w:ascii="仿宋_GB2312" w:eastAsia="仿宋_GB2312" w:hAnsi="仿宋_GB2312" w:cs="仿宋_GB2312"/>
          <w:sz w:val="32"/>
          <w:szCs w:val="32"/>
        </w:rPr>
        <w:t>12315平台接收价格投诉举报共2436件，环比上升173%。其中价格投诉1984件，环比上升214.92%；调解成功</w:t>
      </w:r>
      <w:r w:rsidR="009030DD">
        <w:rPr>
          <w:rFonts w:ascii="仿宋_GB2312" w:eastAsia="仿宋_GB2312" w:hAnsi="仿宋_GB2312" w:cs="仿宋_GB2312" w:hint="eastAsia"/>
          <w:sz w:val="32"/>
          <w:szCs w:val="32"/>
        </w:rPr>
        <w:t>1097</w:t>
      </w:r>
      <w:r>
        <w:rPr>
          <w:rFonts w:ascii="仿宋_GB2312" w:eastAsia="仿宋_GB2312" w:hAnsi="仿宋_GB2312" w:cs="仿宋_GB2312"/>
          <w:sz w:val="32"/>
          <w:szCs w:val="32"/>
        </w:rPr>
        <w:t>件，调解成功率为</w:t>
      </w:r>
      <w:r w:rsidR="009030DD">
        <w:rPr>
          <w:rFonts w:ascii="仿宋_GB2312" w:eastAsia="仿宋_GB2312" w:hAnsi="仿宋_GB2312" w:cs="仿宋_GB2312" w:hint="eastAsia"/>
          <w:sz w:val="32"/>
          <w:szCs w:val="32"/>
        </w:rPr>
        <w:t>55.3</w:t>
      </w:r>
      <w:r>
        <w:rPr>
          <w:rFonts w:ascii="仿宋_GB2312" w:eastAsia="仿宋_GB2312" w:hAnsi="仿宋_GB2312" w:cs="仿宋_GB2312"/>
          <w:sz w:val="32"/>
          <w:szCs w:val="32"/>
        </w:rPr>
        <w:t>%，挽回经济损失98</w:t>
      </w:r>
      <w:r>
        <w:rPr>
          <w:rFonts w:ascii="仿宋_GB2312" w:eastAsia="仿宋_GB2312" w:hAnsi="仿宋_GB2312" w:cs="仿宋_GB2312" w:hint="eastAsia"/>
          <w:sz w:val="32"/>
          <w:szCs w:val="32"/>
        </w:rPr>
        <w:t>.40万</w:t>
      </w:r>
      <w:r>
        <w:rPr>
          <w:rFonts w:ascii="仿宋_GB2312" w:eastAsia="仿宋_GB2312" w:hAnsi="仿宋_GB2312" w:cs="仿宋_GB2312"/>
          <w:sz w:val="32"/>
          <w:szCs w:val="32"/>
        </w:rPr>
        <w:t>元。</w:t>
      </w:r>
    </w:p>
    <w:p w:rsidR="0011786E" w:rsidRDefault="00B2786C" w:rsidP="0011698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2786C">
        <w:rPr>
          <w:rFonts w:ascii="楷体_GB2312" w:eastAsia="楷体_GB2312" w:hAnsi="楷体" w:cs="楷体" w:hint="eastAsia"/>
          <w:sz w:val="32"/>
          <w:szCs w:val="32"/>
        </w:rPr>
        <w:t>（</w:t>
      </w:r>
      <w:r w:rsidR="00BE57AE">
        <w:rPr>
          <w:rFonts w:ascii="楷体_GB2312" w:eastAsia="楷体_GB2312" w:hAnsi="楷体" w:cs="楷体" w:hint="eastAsia"/>
          <w:sz w:val="32"/>
          <w:szCs w:val="32"/>
        </w:rPr>
        <w:t>四</w:t>
      </w:r>
      <w:r w:rsidRPr="00B2786C">
        <w:rPr>
          <w:rFonts w:ascii="楷体_GB2312" w:eastAsia="楷体_GB2312" w:hAnsi="楷体" w:cs="楷体" w:hint="eastAsia"/>
          <w:sz w:val="32"/>
          <w:szCs w:val="32"/>
        </w:rPr>
        <w:t>）知识产</w:t>
      </w:r>
      <w:r w:rsidR="00D1039F">
        <w:rPr>
          <w:rFonts w:ascii="楷体_GB2312" w:eastAsia="楷体_GB2312" w:hAnsi="楷体" w:cs="楷体" w:hint="eastAsia"/>
          <w:sz w:val="32"/>
          <w:szCs w:val="32"/>
        </w:rPr>
        <w:t>权</w:t>
      </w:r>
      <w:r w:rsidRPr="00B2786C">
        <w:rPr>
          <w:rFonts w:ascii="楷体_GB2312" w:eastAsia="楷体_GB2312" w:hAnsi="楷体" w:cs="楷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2022年</w:t>
      </w:r>
      <w:r w:rsidR="00407B4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度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，信阳市全国12315平台共接收知识产权投诉举报294件，同比上升79%。其中投诉133件，同比上升62%；和解成功率为5</w:t>
      </w:r>
      <w:r w:rsidR="000B0A3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.6%，挽回经济损失</w:t>
      </w:r>
      <w:r w:rsidR="000B0A3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4E21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.21</w:t>
      </w:r>
      <w:r w:rsidR="00223C9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元。举报161件，同比上升96%；诉转案9件。受理商标投诉105件，同比上升200%。</w:t>
      </w:r>
    </w:p>
    <w:p w:rsidR="00BE57AE" w:rsidRPr="00914796" w:rsidRDefault="00BE57AE" w:rsidP="00446C7D">
      <w:pPr>
        <w:spacing w:line="60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B2786C">
        <w:rPr>
          <w:rFonts w:ascii="楷体_GB2312" w:eastAsia="楷体_GB2312" w:hAnsi="楷体" w:cs="楷体" w:hint="eastAsia"/>
          <w:sz w:val="32"/>
          <w:szCs w:val="32"/>
        </w:rPr>
        <w:t>（</w:t>
      </w:r>
      <w:r>
        <w:rPr>
          <w:rFonts w:ascii="楷体_GB2312" w:eastAsia="楷体_GB2312" w:hAnsi="楷体" w:cs="楷体" w:hint="eastAsia"/>
          <w:sz w:val="32"/>
          <w:szCs w:val="32"/>
        </w:rPr>
        <w:t>五</w:t>
      </w:r>
      <w:r w:rsidRPr="00B2786C">
        <w:rPr>
          <w:rFonts w:ascii="楷体_GB2312" w:eastAsia="楷体_GB2312" w:hAnsi="楷体" w:cs="楷体" w:hint="eastAsia"/>
          <w:sz w:val="32"/>
          <w:szCs w:val="32"/>
        </w:rPr>
        <w:t>）</w:t>
      </w:r>
      <w:r>
        <w:rPr>
          <w:rFonts w:ascii="楷体_GB2312" w:eastAsia="楷体_GB2312" w:hAnsi="楷体" w:cs="楷体" w:hint="eastAsia"/>
          <w:sz w:val="32"/>
          <w:szCs w:val="32"/>
        </w:rPr>
        <w:t>网购商品</w:t>
      </w:r>
      <w:r w:rsidRPr="00B2786C">
        <w:rPr>
          <w:rFonts w:ascii="楷体_GB2312" w:eastAsia="楷体_GB2312" w:hAnsi="楷体" w:cs="楷体" w:hint="eastAsia"/>
          <w:sz w:val="32"/>
          <w:szCs w:val="32"/>
        </w:rPr>
        <w:t>。</w:t>
      </w:r>
      <w:r w:rsidRPr="00BE57AE">
        <w:rPr>
          <w:rFonts w:ascii="仿宋_GB2312" w:eastAsia="仿宋_GB2312" w:hAnsi="Times New Roman" w:cs="仿宋_GB2312" w:hint="eastAsia"/>
          <w:sz w:val="32"/>
          <w:szCs w:val="32"/>
        </w:rPr>
        <w:t>2022年度，信阳市</w:t>
      </w:r>
      <w:r w:rsidR="009F06FE">
        <w:rPr>
          <w:rFonts w:ascii="仿宋_GB2312" w:eastAsia="仿宋_GB2312" w:hAnsi="Times New Roman" w:cs="仿宋_GB2312" w:hint="eastAsia"/>
          <w:sz w:val="32"/>
          <w:szCs w:val="32"/>
        </w:rPr>
        <w:t>全国12315</w:t>
      </w:r>
      <w:r w:rsidRPr="00BE57AE">
        <w:rPr>
          <w:rFonts w:ascii="仿宋_GB2312" w:eastAsia="仿宋_GB2312" w:hAnsi="Times New Roman" w:cs="仿宋_GB2312" w:hint="eastAsia"/>
          <w:sz w:val="32"/>
          <w:szCs w:val="32"/>
        </w:rPr>
        <w:t>平台共接收网购问题投诉举报8873件，同比上升122.16%。其中，投诉5068件，举报3805件，立案1586件（诉转案241件，举报立案1345件），为消费者挽回经济损失80.32万元</w:t>
      </w:r>
      <w:r w:rsidR="00CB555E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sectPr w:rsidR="00BE57AE" w:rsidRPr="00914796" w:rsidSect="00A54C5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8F" w:rsidRDefault="00431A8F" w:rsidP="000A1B02">
      <w:r>
        <w:separator/>
      </w:r>
    </w:p>
  </w:endnote>
  <w:endnote w:type="continuationSeparator" w:id="0">
    <w:p w:rsidR="00431A8F" w:rsidRDefault="00431A8F" w:rsidP="000A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421"/>
      <w:docPartObj>
        <w:docPartGallery w:val="Page Numbers (Bottom of Page)"/>
        <w:docPartUnique/>
      </w:docPartObj>
    </w:sdtPr>
    <w:sdtContent>
      <w:p w:rsidR="00FE0BAB" w:rsidRDefault="00FE0BAB">
        <w:pPr>
          <w:pStyle w:val="a5"/>
          <w:jc w:val="center"/>
        </w:pPr>
        <w:r w:rsidRPr="000A1B02">
          <w:rPr>
            <w:rFonts w:hint="eastAsia"/>
            <w:sz w:val="28"/>
            <w:szCs w:val="28"/>
          </w:rPr>
          <w:t>-</w:t>
        </w:r>
        <w:r w:rsidRPr="000A1B02">
          <w:rPr>
            <w:sz w:val="28"/>
            <w:szCs w:val="28"/>
          </w:rPr>
          <w:fldChar w:fldCharType="begin"/>
        </w:r>
        <w:r w:rsidRPr="000A1B02">
          <w:rPr>
            <w:sz w:val="28"/>
            <w:szCs w:val="28"/>
          </w:rPr>
          <w:instrText xml:space="preserve"> PAGE   \* MERGEFORMAT </w:instrText>
        </w:r>
        <w:r w:rsidRPr="000A1B02">
          <w:rPr>
            <w:sz w:val="28"/>
            <w:szCs w:val="28"/>
          </w:rPr>
          <w:fldChar w:fldCharType="separate"/>
        </w:r>
        <w:r w:rsidR="00EA5072" w:rsidRPr="00EA5072">
          <w:rPr>
            <w:noProof/>
            <w:sz w:val="28"/>
            <w:szCs w:val="28"/>
            <w:lang w:val="zh-CN"/>
          </w:rPr>
          <w:t>1</w:t>
        </w:r>
        <w:r w:rsidRPr="000A1B02">
          <w:rPr>
            <w:sz w:val="28"/>
            <w:szCs w:val="28"/>
          </w:rPr>
          <w:fldChar w:fldCharType="end"/>
        </w:r>
        <w:r w:rsidRPr="000A1B02">
          <w:rPr>
            <w:rFonts w:hint="eastAsia"/>
            <w:sz w:val="28"/>
            <w:szCs w:val="28"/>
          </w:rPr>
          <w:t>-</w:t>
        </w:r>
      </w:p>
    </w:sdtContent>
  </w:sdt>
  <w:p w:rsidR="00FE0BAB" w:rsidRDefault="00FE0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8F" w:rsidRDefault="00431A8F" w:rsidP="000A1B02">
      <w:r>
        <w:separator/>
      </w:r>
    </w:p>
  </w:footnote>
  <w:footnote w:type="continuationSeparator" w:id="0">
    <w:p w:rsidR="00431A8F" w:rsidRDefault="00431A8F" w:rsidP="000A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BCD12"/>
    <w:multiLevelType w:val="multilevel"/>
    <w:tmpl w:val="856BCD1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iCs w:val="0"/>
      </w:rPr>
    </w:lvl>
    <w:lvl w:ilvl="1">
      <w:start w:val="1"/>
      <w:numFmt w:val="decimal"/>
      <w:pStyle w:val="GP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iCs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iCs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iCs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iCs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AB6960"/>
    <w:multiLevelType w:val="hybridMultilevel"/>
    <w:tmpl w:val="AEF0C2BE"/>
    <w:lvl w:ilvl="0" w:tplc="967A3184">
      <w:start w:val="1"/>
      <w:numFmt w:val="japaneseCounting"/>
      <w:lvlText w:val="%1、"/>
      <w:lvlJc w:val="left"/>
      <w:pPr>
        <w:ind w:left="2245" w:hanging="1605"/>
      </w:pPr>
      <w:rPr>
        <w:rFonts w:ascii="楷体" w:eastAsia="楷体" w:hAnsi="楷体" w:cs="楷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7B5FC7"/>
    <w:multiLevelType w:val="singleLevel"/>
    <w:tmpl w:val="577B5F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7A"/>
    <w:rsid w:val="00000706"/>
    <w:rsid w:val="00004163"/>
    <w:rsid w:val="00006AF7"/>
    <w:rsid w:val="00007C2C"/>
    <w:rsid w:val="00012204"/>
    <w:rsid w:val="00013400"/>
    <w:rsid w:val="00015CF1"/>
    <w:rsid w:val="00017539"/>
    <w:rsid w:val="00021AEE"/>
    <w:rsid w:val="00022039"/>
    <w:rsid w:val="00022DCF"/>
    <w:rsid w:val="0002402F"/>
    <w:rsid w:val="00025507"/>
    <w:rsid w:val="00030735"/>
    <w:rsid w:val="00030DF7"/>
    <w:rsid w:val="00031BF9"/>
    <w:rsid w:val="00033E59"/>
    <w:rsid w:val="00041A5C"/>
    <w:rsid w:val="00042B1C"/>
    <w:rsid w:val="000434D2"/>
    <w:rsid w:val="00044922"/>
    <w:rsid w:val="000522DD"/>
    <w:rsid w:val="000534C5"/>
    <w:rsid w:val="00054616"/>
    <w:rsid w:val="000546C7"/>
    <w:rsid w:val="00056E97"/>
    <w:rsid w:val="00060129"/>
    <w:rsid w:val="00064277"/>
    <w:rsid w:val="00070612"/>
    <w:rsid w:val="00070919"/>
    <w:rsid w:val="00070E5F"/>
    <w:rsid w:val="0007185D"/>
    <w:rsid w:val="00071C59"/>
    <w:rsid w:val="000749FF"/>
    <w:rsid w:val="000756F0"/>
    <w:rsid w:val="00080CD9"/>
    <w:rsid w:val="00084220"/>
    <w:rsid w:val="00085036"/>
    <w:rsid w:val="00086D27"/>
    <w:rsid w:val="000A067D"/>
    <w:rsid w:val="000A1B02"/>
    <w:rsid w:val="000A1D34"/>
    <w:rsid w:val="000A2593"/>
    <w:rsid w:val="000A348C"/>
    <w:rsid w:val="000A3ACE"/>
    <w:rsid w:val="000A3F60"/>
    <w:rsid w:val="000A6B13"/>
    <w:rsid w:val="000A7279"/>
    <w:rsid w:val="000A7705"/>
    <w:rsid w:val="000B0A33"/>
    <w:rsid w:val="000B1757"/>
    <w:rsid w:val="000B3834"/>
    <w:rsid w:val="000B560F"/>
    <w:rsid w:val="000C2C9F"/>
    <w:rsid w:val="000C603F"/>
    <w:rsid w:val="000C7C06"/>
    <w:rsid w:val="000D04F0"/>
    <w:rsid w:val="000D086D"/>
    <w:rsid w:val="000D4469"/>
    <w:rsid w:val="000E14C5"/>
    <w:rsid w:val="000E181A"/>
    <w:rsid w:val="000E4F81"/>
    <w:rsid w:val="000E523E"/>
    <w:rsid w:val="000E5561"/>
    <w:rsid w:val="000E7999"/>
    <w:rsid w:val="000F34A8"/>
    <w:rsid w:val="000F56B6"/>
    <w:rsid w:val="000F7E94"/>
    <w:rsid w:val="001001E0"/>
    <w:rsid w:val="001010A7"/>
    <w:rsid w:val="00101482"/>
    <w:rsid w:val="00102869"/>
    <w:rsid w:val="00103B0C"/>
    <w:rsid w:val="00104EFC"/>
    <w:rsid w:val="00105325"/>
    <w:rsid w:val="001058C7"/>
    <w:rsid w:val="00105BE1"/>
    <w:rsid w:val="001120E7"/>
    <w:rsid w:val="001125A0"/>
    <w:rsid w:val="00113B98"/>
    <w:rsid w:val="0011698D"/>
    <w:rsid w:val="0011786E"/>
    <w:rsid w:val="001201FD"/>
    <w:rsid w:val="00122ABA"/>
    <w:rsid w:val="00124023"/>
    <w:rsid w:val="00125548"/>
    <w:rsid w:val="00130843"/>
    <w:rsid w:val="00133107"/>
    <w:rsid w:val="0013350C"/>
    <w:rsid w:val="00133E66"/>
    <w:rsid w:val="00136709"/>
    <w:rsid w:val="00140C67"/>
    <w:rsid w:val="0014384A"/>
    <w:rsid w:val="001459CF"/>
    <w:rsid w:val="00151194"/>
    <w:rsid w:val="001542E6"/>
    <w:rsid w:val="0015449A"/>
    <w:rsid w:val="001558B6"/>
    <w:rsid w:val="00156A82"/>
    <w:rsid w:val="00157EB8"/>
    <w:rsid w:val="00160BD9"/>
    <w:rsid w:val="00160DA0"/>
    <w:rsid w:val="001624AF"/>
    <w:rsid w:val="00162E9D"/>
    <w:rsid w:val="00164E5F"/>
    <w:rsid w:val="00167944"/>
    <w:rsid w:val="0017050A"/>
    <w:rsid w:val="001714EE"/>
    <w:rsid w:val="00172066"/>
    <w:rsid w:val="00181A72"/>
    <w:rsid w:val="001842DD"/>
    <w:rsid w:val="00192AF6"/>
    <w:rsid w:val="001943FB"/>
    <w:rsid w:val="00194B9E"/>
    <w:rsid w:val="00195C05"/>
    <w:rsid w:val="001A1639"/>
    <w:rsid w:val="001A524B"/>
    <w:rsid w:val="001B0398"/>
    <w:rsid w:val="001B1E13"/>
    <w:rsid w:val="001B6483"/>
    <w:rsid w:val="001B66EB"/>
    <w:rsid w:val="001B6DBF"/>
    <w:rsid w:val="001C021F"/>
    <w:rsid w:val="001C329E"/>
    <w:rsid w:val="001C332D"/>
    <w:rsid w:val="001C3F7E"/>
    <w:rsid w:val="001C464A"/>
    <w:rsid w:val="001C4F6D"/>
    <w:rsid w:val="001C7E2C"/>
    <w:rsid w:val="001D0000"/>
    <w:rsid w:val="001D2A4D"/>
    <w:rsid w:val="001D2DA9"/>
    <w:rsid w:val="001D7567"/>
    <w:rsid w:val="001E09E6"/>
    <w:rsid w:val="001E2815"/>
    <w:rsid w:val="001E4954"/>
    <w:rsid w:val="001F3BB1"/>
    <w:rsid w:val="001F5675"/>
    <w:rsid w:val="001F625E"/>
    <w:rsid w:val="001F6526"/>
    <w:rsid w:val="0022034C"/>
    <w:rsid w:val="002232CC"/>
    <w:rsid w:val="00223700"/>
    <w:rsid w:val="00223C9D"/>
    <w:rsid w:val="0022520E"/>
    <w:rsid w:val="0022540A"/>
    <w:rsid w:val="00225F29"/>
    <w:rsid w:val="00226CB5"/>
    <w:rsid w:val="002274FB"/>
    <w:rsid w:val="002317BA"/>
    <w:rsid w:val="00233D95"/>
    <w:rsid w:val="002343CD"/>
    <w:rsid w:val="00244381"/>
    <w:rsid w:val="00245E23"/>
    <w:rsid w:val="0024611A"/>
    <w:rsid w:val="0024661D"/>
    <w:rsid w:val="00247C51"/>
    <w:rsid w:val="00250D3D"/>
    <w:rsid w:val="002516B7"/>
    <w:rsid w:val="002518E8"/>
    <w:rsid w:val="00251A48"/>
    <w:rsid w:val="00252EB9"/>
    <w:rsid w:val="00254056"/>
    <w:rsid w:val="002540C1"/>
    <w:rsid w:val="00255853"/>
    <w:rsid w:val="002575E0"/>
    <w:rsid w:val="002666CA"/>
    <w:rsid w:val="00267446"/>
    <w:rsid w:val="00267600"/>
    <w:rsid w:val="00270CC2"/>
    <w:rsid w:val="0027272D"/>
    <w:rsid w:val="00273102"/>
    <w:rsid w:val="0027370F"/>
    <w:rsid w:val="00273E3E"/>
    <w:rsid w:val="00276EA4"/>
    <w:rsid w:val="0027700C"/>
    <w:rsid w:val="00281631"/>
    <w:rsid w:val="00285DCE"/>
    <w:rsid w:val="00286ACA"/>
    <w:rsid w:val="00295C13"/>
    <w:rsid w:val="002A02A7"/>
    <w:rsid w:val="002A0ED4"/>
    <w:rsid w:val="002A0ED5"/>
    <w:rsid w:val="002A15D0"/>
    <w:rsid w:val="002A2959"/>
    <w:rsid w:val="002A31A4"/>
    <w:rsid w:val="002A41A6"/>
    <w:rsid w:val="002A6D5B"/>
    <w:rsid w:val="002B74AD"/>
    <w:rsid w:val="002C126A"/>
    <w:rsid w:val="002C4300"/>
    <w:rsid w:val="002C4B4F"/>
    <w:rsid w:val="002C524A"/>
    <w:rsid w:val="002D4082"/>
    <w:rsid w:val="002D442E"/>
    <w:rsid w:val="002D4937"/>
    <w:rsid w:val="002D6B63"/>
    <w:rsid w:val="002D6F97"/>
    <w:rsid w:val="002E53F4"/>
    <w:rsid w:val="002E698C"/>
    <w:rsid w:val="002E79DD"/>
    <w:rsid w:val="002F162E"/>
    <w:rsid w:val="002F17DC"/>
    <w:rsid w:val="002F3527"/>
    <w:rsid w:val="002F7003"/>
    <w:rsid w:val="003003AE"/>
    <w:rsid w:val="00304621"/>
    <w:rsid w:val="0030473E"/>
    <w:rsid w:val="00304D69"/>
    <w:rsid w:val="00305B13"/>
    <w:rsid w:val="003068D8"/>
    <w:rsid w:val="00312AAC"/>
    <w:rsid w:val="00312CDA"/>
    <w:rsid w:val="00315A1F"/>
    <w:rsid w:val="00322CBF"/>
    <w:rsid w:val="00323CA7"/>
    <w:rsid w:val="003317D3"/>
    <w:rsid w:val="00331B9B"/>
    <w:rsid w:val="00333806"/>
    <w:rsid w:val="00334434"/>
    <w:rsid w:val="00335694"/>
    <w:rsid w:val="003364B1"/>
    <w:rsid w:val="00340C7D"/>
    <w:rsid w:val="003433A3"/>
    <w:rsid w:val="00346BA8"/>
    <w:rsid w:val="00347270"/>
    <w:rsid w:val="00347474"/>
    <w:rsid w:val="00351836"/>
    <w:rsid w:val="00356462"/>
    <w:rsid w:val="00357AB0"/>
    <w:rsid w:val="00363517"/>
    <w:rsid w:val="00363DDD"/>
    <w:rsid w:val="00366570"/>
    <w:rsid w:val="003711F8"/>
    <w:rsid w:val="00373707"/>
    <w:rsid w:val="0037670A"/>
    <w:rsid w:val="00380CC2"/>
    <w:rsid w:val="003810FB"/>
    <w:rsid w:val="003862E0"/>
    <w:rsid w:val="003868CF"/>
    <w:rsid w:val="003875DF"/>
    <w:rsid w:val="00387F19"/>
    <w:rsid w:val="00392018"/>
    <w:rsid w:val="00392B33"/>
    <w:rsid w:val="00394D34"/>
    <w:rsid w:val="00394E9C"/>
    <w:rsid w:val="003979A4"/>
    <w:rsid w:val="003A1C7A"/>
    <w:rsid w:val="003A248A"/>
    <w:rsid w:val="003A5353"/>
    <w:rsid w:val="003A57EF"/>
    <w:rsid w:val="003A7139"/>
    <w:rsid w:val="003A7DBE"/>
    <w:rsid w:val="003B1B31"/>
    <w:rsid w:val="003B349B"/>
    <w:rsid w:val="003B5484"/>
    <w:rsid w:val="003B57C9"/>
    <w:rsid w:val="003B640A"/>
    <w:rsid w:val="003C4F94"/>
    <w:rsid w:val="003C772F"/>
    <w:rsid w:val="003D0079"/>
    <w:rsid w:val="003D025A"/>
    <w:rsid w:val="003D429A"/>
    <w:rsid w:val="003D498B"/>
    <w:rsid w:val="003D7BD3"/>
    <w:rsid w:val="003E089E"/>
    <w:rsid w:val="003E0F66"/>
    <w:rsid w:val="003E1B21"/>
    <w:rsid w:val="003E33CA"/>
    <w:rsid w:val="003E389A"/>
    <w:rsid w:val="003E5CA5"/>
    <w:rsid w:val="003E6014"/>
    <w:rsid w:val="003F0477"/>
    <w:rsid w:val="003F3AF9"/>
    <w:rsid w:val="003F7D39"/>
    <w:rsid w:val="004011F6"/>
    <w:rsid w:val="00403441"/>
    <w:rsid w:val="00405066"/>
    <w:rsid w:val="00406585"/>
    <w:rsid w:val="00407B43"/>
    <w:rsid w:val="00412E65"/>
    <w:rsid w:val="00413FA6"/>
    <w:rsid w:val="00415004"/>
    <w:rsid w:val="00416AD3"/>
    <w:rsid w:val="00420604"/>
    <w:rsid w:val="00420956"/>
    <w:rsid w:val="00425F59"/>
    <w:rsid w:val="00425FC1"/>
    <w:rsid w:val="004274E9"/>
    <w:rsid w:val="00430F78"/>
    <w:rsid w:val="004315C1"/>
    <w:rsid w:val="00431A8F"/>
    <w:rsid w:val="00432C3F"/>
    <w:rsid w:val="00435F4B"/>
    <w:rsid w:val="004406EE"/>
    <w:rsid w:val="004411A9"/>
    <w:rsid w:val="00442BD5"/>
    <w:rsid w:val="00443783"/>
    <w:rsid w:val="004439D5"/>
    <w:rsid w:val="00446C7D"/>
    <w:rsid w:val="004504B0"/>
    <w:rsid w:val="00450CAC"/>
    <w:rsid w:val="004513B7"/>
    <w:rsid w:val="00451581"/>
    <w:rsid w:val="004579B0"/>
    <w:rsid w:val="00460FE1"/>
    <w:rsid w:val="00461C7A"/>
    <w:rsid w:val="00462610"/>
    <w:rsid w:val="00463407"/>
    <w:rsid w:val="004659CB"/>
    <w:rsid w:val="00472295"/>
    <w:rsid w:val="00482C02"/>
    <w:rsid w:val="00483483"/>
    <w:rsid w:val="0048429A"/>
    <w:rsid w:val="00485176"/>
    <w:rsid w:val="0048691F"/>
    <w:rsid w:val="00490AD9"/>
    <w:rsid w:val="00493962"/>
    <w:rsid w:val="00494914"/>
    <w:rsid w:val="00494D19"/>
    <w:rsid w:val="00496DC0"/>
    <w:rsid w:val="00496E0F"/>
    <w:rsid w:val="004A1B21"/>
    <w:rsid w:val="004A34A7"/>
    <w:rsid w:val="004A36B5"/>
    <w:rsid w:val="004A4535"/>
    <w:rsid w:val="004A4D2C"/>
    <w:rsid w:val="004A5DAA"/>
    <w:rsid w:val="004B09F4"/>
    <w:rsid w:val="004B38B0"/>
    <w:rsid w:val="004B4D18"/>
    <w:rsid w:val="004B65B0"/>
    <w:rsid w:val="004B68D2"/>
    <w:rsid w:val="004D241C"/>
    <w:rsid w:val="004E015F"/>
    <w:rsid w:val="004E2124"/>
    <w:rsid w:val="004E360B"/>
    <w:rsid w:val="004E6161"/>
    <w:rsid w:val="004F3769"/>
    <w:rsid w:val="004F5742"/>
    <w:rsid w:val="0050287F"/>
    <w:rsid w:val="00505FEF"/>
    <w:rsid w:val="00521E8C"/>
    <w:rsid w:val="00522349"/>
    <w:rsid w:val="005239BA"/>
    <w:rsid w:val="00527346"/>
    <w:rsid w:val="00530DEA"/>
    <w:rsid w:val="00532787"/>
    <w:rsid w:val="00533F91"/>
    <w:rsid w:val="005357D0"/>
    <w:rsid w:val="00535EED"/>
    <w:rsid w:val="0054392A"/>
    <w:rsid w:val="005445EB"/>
    <w:rsid w:val="005446D9"/>
    <w:rsid w:val="005454A4"/>
    <w:rsid w:val="005549A8"/>
    <w:rsid w:val="005549A9"/>
    <w:rsid w:val="00556766"/>
    <w:rsid w:val="00560000"/>
    <w:rsid w:val="0056048E"/>
    <w:rsid w:val="005617A6"/>
    <w:rsid w:val="0056378C"/>
    <w:rsid w:val="00563B8C"/>
    <w:rsid w:val="00564BE3"/>
    <w:rsid w:val="005655B8"/>
    <w:rsid w:val="0057062F"/>
    <w:rsid w:val="00571DB6"/>
    <w:rsid w:val="00572C5B"/>
    <w:rsid w:val="00573F07"/>
    <w:rsid w:val="00574131"/>
    <w:rsid w:val="00586307"/>
    <w:rsid w:val="005872BD"/>
    <w:rsid w:val="0059076B"/>
    <w:rsid w:val="00596C07"/>
    <w:rsid w:val="005A0450"/>
    <w:rsid w:val="005A4229"/>
    <w:rsid w:val="005A58D8"/>
    <w:rsid w:val="005A5C75"/>
    <w:rsid w:val="005B1907"/>
    <w:rsid w:val="005B33EA"/>
    <w:rsid w:val="005B5616"/>
    <w:rsid w:val="005C007B"/>
    <w:rsid w:val="005C5059"/>
    <w:rsid w:val="005C74D4"/>
    <w:rsid w:val="005C7BF0"/>
    <w:rsid w:val="005D1F7E"/>
    <w:rsid w:val="005D4409"/>
    <w:rsid w:val="005D4CC3"/>
    <w:rsid w:val="005D5594"/>
    <w:rsid w:val="005D6982"/>
    <w:rsid w:val="005D77F9"/>
    <w:rsid w:val="005D78C5"/>
    <w:rsid w:val="005D7BB1"/>
    <w:rsid w:val="005E11CB"/>
    <w:rsid w:val="005E1B72"/>
    <w:rsid w:val="005E2322"/>
    <w:rsid w:val="005E4C29"/>
    <w:rsid w:val="005E70C8"/>
    <w:rsid w:val="005E7BA8"/>
    <w:rsid w:val="005F172D"/>
    <w:rsid w:val="005F1F97"/>
    <w:rsid w:val="005F2601"/>
    <w:rsid w:val="005F4A61"/>
    <w:rsid w:val="005F6ECB"/>
    <w:rsid w:val="006030F9"/>
    <w:rsid w:val="006043AF"/>
    <w:rsid w:val="00604EEB"/>
    <w:rsid w:val="00614389"/>
    <w:rsid w:val="006148BF"/>
    <w:rsid w:val="006159B2"/>
    <w:rsid w:val="006224F1"/>
    <w:rsid w:val="006230C2"/>
    <w:rsid w:val="00626A66"/>
    <w:rsid w:val="00630D7B"/>
    <w:rsid w:val="00633FCE"/>
    <w:rsid w:val="00635559"/>
    <w:rsid w:val="00636D1F"/>
    <w:rsid w:val="006403B9"/>
    <w:rsid w:val="006418BA"/>
    <w:rsid w:val="00642AFA"/>
    <w:rsid w:val="00643412"/>
    <w:rsid w:val="006445C1"/>
    <w:rsid w:val="00645C10"/>
    <w:rsid w:val="00645F7A"/>
    <w:rsid w:val="00653258"/>
    <w:rsid w:val="00653A0D"/>
    <w:rsid w:val="00656177"/>
    <w:rsid w:val="00657860"/>
    <w:rsid w:val="0066207D"/>
    <w:rsid w:val="00662F14"/>
    <w:rsid w:val="0066378A"/>
    <w:rsid w:val="00663DD4"/>
    <w:rsid w:val="00663E09"/>
    <w:rsid w:val="00665428"/>
    <w:rsid w:val="006662CB"/>
    <w:rsid w:val="00667101"/>
    <w:rsid w:val="00672B82"/>
    <w:rsid w:val="00674687"/>
    <w:rsid w:val="00676A8F"/>
    <w:rsid w:val="0067721E"/>
    <w:rsid w:val="00680E0A"/>
    <w:rsid w:val="00683319"/>
    <w:rsid w:val="0068465F"/>
    <w:rsid w:val="00684C37"/>
    <w:rsid w:val="006868E6"/>
    <w:rsid w:val="00687936"/>
    <w:rsid w:val="0068795D"/>
    <w:rsid w:val="0069083F"/>
    <w:rsid w:val="00690DCC"/>
    <w:rsid w:val="00694A9A"/>
    <w:rsid w:val="0069732D"/>
    <w:rsid w:val="006A2B0F"/>
    <w:rsid w:val="006B147A"/>
    <w:rsid w:val="006B2E42"/>
    <w:rsid w:val="006B41BD"/>
    <w:rsid w:val="006B48DA"/>
    <w:rsid w:val="006B7E97"/>
    <w:rsid w:val="006C1655"/>
    <w:rsid w:val="006C3217"/>
    <w:rsid w:val="006C382E"/>
    <w:rsid w:val="006D12DE"/>
    <w:rsid w:val="006D1B05"/>
    <w:rsid w:val="006D21A1"/>
    <w:rsid w:val="006D2ADC"/>
    <w:rsid w:val="006D3EAA"/>
    <w:rsid w:val="006D5320"/>
    <w:rsid w:val="006D6E69"/>
    <w:rsid w:val="006D7FB2"/>
    <w:rsid w:val="006E147E"/>
    <w:rsid w:val="006E233C"/>
    <w:rsid w:val="006E4078"/>
    <w:rsid w:val="006E58D9"/>
    <w:rsid w:val="006E661B"/>
    <w:rsid w:val="006F07E2"/>
    <w:rsid w:val="006F0AF8"/>
    <w:rsid w:val="006F4E0F"/>
    <w:rsid w:val="006F5661"/>
    <w:rsid w:val="006F647D"/>
    <w:rsid w:val="007022C7"/>
    <w:rsid w:val="0070466D"/>
    <w:rsid w:val="00704E7A"/>
    <w:rsid w:val="00705441"/>
    <w:rsid w:val="00706459"/>
    <w:rsid w:val="007064C7"/>
    <w:rsid w:val="007067BB"/>
    <w:rsid w:val="00706985"/>
    <w:rsid w:val="00707A4D"/>
    <w:rsid w:val="00707B14"/>
    <w:rsid w:val="00710EF9"/>
    <w:rsid w:val="00711ABC"/>
    <w:rsid w:val="0071303A"/>
    <w:rsid w:val="0071349B"/>
    <w:rsid w:val="0071615A"/>
    <w:rsid w:val="007163FA"/>
    <w:rsid w:val="00716C25"/>
    <w:rsid w:val="007173EF"/>
    <w:rsid w:val="00723854"/>
    <w:rsid w:val="00724942"/>
    <w:rsid w:val="00727DF9"/>
    <w:rsid w:val="00733406"/>
    <w:rsid w:val="00736D0E"/>
    <w:rsid w:val="00737B24"/>
    <w:rsid w:val="00737C73"/>
    <w:rsid w:val="007408EE"/>
    <w:rsid w:val="00742408"/>
    <w:rsid w:val="00745E14"/>
    <w:rsid w:val="00747CDB"/>
    <w:rsid w:val="007512FE"/>
    <w:rsid w:val="00752422"/>
    <w:rsid w:val="00754C59"/>
    <w:rsid w:val="00760286"/>
    <w:rsid w:val="0076112C"/>
    <w:rsid w:val="00761FCB"/>
    <w:rsid w:val="00763FFA"/>
    <w:rsid w:val="0076584C"/>
    <w:rsid w:val="007720A8"/>
    <w:rsid w:val="00774AFB"/>
    <w:rsid w:val="00775D5E"/>
    <w:rsid w:val="0078012B"/>
    <w:rsid w:val="00781677"/>
    <w:rsid w:val="00781D03"/>
    <w:rsid w:val="00782352"/>
    <w:rsid w:val="007834C6"/>
    <w:rsid w:val="00784451"/>
    <w:rsid w:val="00790C0D"/>
    <w:rsid w:val="007A0B65"/>
    <w:rsid w:val="007A357D"/>
    <w:rsid w:val="007A3592"/>
    <w:rsid w:val="007A620D"/>
    <w:rsid w:val="007A653D"/>
    <w:rsid w:val="007B0499"/>
    <w:rsid w:val="007B1E78"/>
    <w:rsid w:val="007B2A1A"/>
    <w:rsid w:val="007B590C"/>
    <w:rsid w:val="007B7078"/>
    <w:rsid w:val="007B726D"/>
    <w:rsid w:val="007C13E3"/>
    <w:rsid w:val="007C1B2C"/>
    <w:rsid w:val="007C41FF"/>
    <w:rsid w:val="007C4849"/>
    <w:rsid w:val="007C6F2C"/>
    <w:rsid w:val="007C7F09"/>
    <w:rsid w:val="007D0A56"/>
    <w:rsid w:val="007D26A1"/>
    <w:rsid w:val="007D3B00"/>
    <w:rsid w:val="007D3F07"/>
    <w:rsid w:val="007D43DD"/>
    <w:rsid w:val="007D5D84"/>
    <w:rsid w:val="007E22B6"/>
    <w:rsid w:val="007E3F06"/>
    <w:rsid w:val="007F57DC"/>
    <w:rsid w:val="007F5CE2"/>
    <w:rsid w:val="007F728C"/>
    <w:rsid w:val="00802CEC"/>
    <w:rsid w:val="0081093A"/>
    <w:rsid w:val="008117B8"/>
    <w:rsid w:val="00813588"/>
    <w:rsid w:val="00813EA3"/>
    <w:rsid w:val="00815F02"/>
    <w:rsid w:val="00817D25"/>
    <w:rsid w:val="00817E1E"/>
    <w:rsid w:val="00823447"/>
    <w:rsid w:val="00823976"/>
    <w:rsid w:val="008256C5"/>
    <w:rsid w:val="008270A9"/>
    <w:rsid w:val="00827FEB"/>
    <w:rsid w:val="00833479"/>
    <w:rsid w:val="0083357A"/>
    <w:rsid w:val="0083360D"/>
    <w:rsid w:val="00834090"/>
    <w:rsid w:val="0083604F"/>
    <w:rsid w:val="00837CCA"/>
    <w:rsid w:val="00837EC3"/>
    <w:rsid w:val="00841446"/>
    <w:rsid w:val="00843507"/>
    <w:rsid w:val="0084428C"/>
    <w:rsid w:val="008455B2"/>
    <w:rsid w:val="00847DE2"/>
    <w:rsid w:val="008512B9"/>
    <w:rsid w:val="008542B9"/>
    <w:rsid w:val="00855854"/>
    <w:rsid w:val="008571FD"/>
    <w:rsid w:val="00863FA6"/>
    <w:rsid w:val="0086467F"/>
    <w:rsid w:val="00864DBB"/>
    <w:rsid w:val="008664CB"/>
    <w:rsid w:val="0086678C"/>
    <w:rsid w:val="00866F99"/>
    <w:rsid w:val="00867C91"/>
    <w:rsid w:val="00867FED"/>
    <w:rsid w:val="00870E7C"/>
    <w:rsid w:val="008716BA"/>
    <w:rsid w:val="008735D0"/>
    <w:rsid w:val="00875663"/>
    <w:rsid w:val="0087668F"/>
    <w:rsid w:val="008863E3"/>
    <w:rsid w:val="00886F3E"/>
    <w:rsid w:val="00887642"/>
    <w:rsid w:val="00890108"/>
    <w:rsid w:val="00890F56"/>
    <w:rsid w:val="0089114D"/>
    <w:rsid w:val="00895416"/>
    <w:rsid w:val="00896608"/>
    <w:rsid w:val="00897A69"/>
    <w:rsid w:val="008A271E"/>
    <w:rsid w:val="008A51FD"/>
    <w:rsid w:val="008A6F51"/>
    <w:rsid w:val="008A7F9D"/>
    <w:rsid w:val="008B380D"/>
    <w:rsid w:val="008B3BE7"/>
    <w:rsid w:val="008B3E4D"/>
    <w:rsid w:val="008B7B4B"/>
    <w:rsid w:val="008C052A"/>
    <w:rsid w:val="008C1372"/>
    <w:rsid w:val="008C4D8F"/>
    <w:rsid w:val="008C7ADE"/>
    <w:rsid w:val="008D070B"/>
    <w:rsid w:val="008D2C01"/>
    <w:rsid w:val="008D5E5A"/>
    <w:rsid w:val="008D7E2E"/>
    <w:rsid w:val="008E00EE"/>
    <w:rsid w:val="008E2BFF"/>
    <w:rsid w:val="008F229A"/>
    <w:rsid w:val="008F2834"/>
    <w:rsid w:val="008F4A11"/>
    <w:rsid w:val="008F6CAD"/>
    <w:rsid w:val="00900D5B"/>
    <w:rsid w:val="00902615"/>
    <w:rsid w:val="009030DD"/>
    <w:rsid w:val="009032B6"/>
    <w:rsid w:val="009040A9"/>
    <w:rsid w:val="009073B4"/>
    <w:rsid w:val="009078F9"/>
    <w:rsid w:val="00916648"/>
    <w:rsid w:val="0091750E"/>
    <w:rsid w:val="009211B6"/>
    <w:rsid w:val="00922D61"/>
    <w:rsid w:val="0093134B"/>
    <w:rsid w:val="00936026"/>
    <w:rsid w:val="00941D43"/>
    <w:rsid w:val="00943842"/>
    <w:rsid w:val="00943A46"/>
    <w:rsid w:val="00944951"/>
    <w:rsid w:val="00945B30"/>
    <w:rsid w:val="00946CE9"/>
    <w:rsid w:val="009512B6"/>
    <w:rsid w:val="0095276D"/>
    <w:rsid w:val="009529C9"/>
    <w:rsid w:val="00954C7D"/>
    <w:rsid w:val="0095590E"/>
    <w:rsid w:val="00960689"/>
    <w:rsid w:val="00962EF3"/>
    <w:rsid w:val="00965A88"/>
    <w:rsid w:val="0096713A"/>
    <w:rsid w:val="00971D27"/>
    <w:rsid w:val="00972730"/>
    <w:rsid w:val="00976418"/>
    <w:rsid w:val="00976AF5"/>
    <w:rsid w:val="00976EBB"/>
    <w:rsid w:val="009770DD"/>
    <w:rsid w:val="0098160E"/>
    <w:rsid w:val="0098166D"/>
    <w:rsid w:val="00982B60"/>
    <w:rsid w:val="00983C50"/>
    <w:rsid w:val="0098463F"/>
    <w:rsid w:val="00984839"/>
    <w:rsid w:val="00986819"/>
    <w:rsid w:val="009914EB"/>
    <w:rsid w:val="0099261F"/>
    <w:rsid w:val="009930ED"/>
    <w:rsid w:val="00993E0A"/>
    <w:rsid w:val="00995A15"/>
    <w:rsid w:val="00995C78"/>
    <w:rsid w:val="00996EED"/>
    <w:rsid w:val="009A0F31"/>
    <w:rsid w:val="009A11E3"/>
    <w:rsid w:val="009B0464"/>
    <w:rsid w:val="009B21EC"/>
    <w:rsid w:val="009B2512"/>
    <w:rsid w:val="009B3A81"/>
    <w:rsid w:val="009B570C"/>
    <w:rsid w:val="009B61CB"/>
    <w:rsid w:val="009B7AFA"/>
    <w:rsid w:val="009C0AB7"/>
    <w:rsid w:val="009C43AD"/>
    <w:rsid w:val="009C67C4"/>
    <w:rsid w:val="009C701B"/>
    <w:rsid w:val="009C7E87"/>
    <w:rsid w:val="009D47C3"/>
    <w:rsid w:val="009D4DDE"/>
    <w:rsid w:val="009E5DBE"/>
    <w:rsid w:val="009E7E54"/>
    <w:rsid w:val="009F0608"/>
    <w:rsid w:val="009F06FE"/>
    <w:rsid w:val="009F169A"/>
    <w:rsid w:val="00A0497D"/>
    <w:rsid w:val="00A05921"/>
    <w:rsid w:val="00A118E1"/>
    <w:rsid w:val="00A12969"/>
    <w:rsid w:val="00A135A8"/>
    <w:rsid w:val="00A15B12"/>
    <w:rsid w:val="00A17025"/>
    <w:rsid w:val="00A236AC"/>
    <w:rsid w:val="00A24A9A"/>
    <w:rsid w:val="00A25624"/>
    <w:rsid w:val="00A2574E"/>
    <w:rsid w:val="00A2708F"/>
    <w:rsid w:val="00A3063A"/>
    <w:rsid w:val="00A30DAF"/>
    <w:rsid w:val="00A31E06"/>
    <w:rsid w:val="00A355B2"/>
    <w:rsid w:val="00A3629E"/>
    <w:rsid w:val="00A36E31"/>
    <w:rsid w:val="00A36E9A"/>
    <w:rsid w:val="00A416A8"/>
    <w:rsid w:val="00A4489B"/>
    <w:rsid w:val="00A44E83"/>
    <w:rsid w:val="00A45F88"/>
    <w:rsid w:val="00A466BA"/>
    <w:rsid w:val="00A5121E"/>
    <w:rsid w:val="00A519D4"/>
    <w:rsid w:val="00A527E7"/>
    <w:rsid w:val="00A54C5D"/>
    <w:rsid w:val="00A64557"/>
    <w:rsid w:val="00A64F2B"/>
    <w:rsid w:val="00A6703E"/>
    <w:rsid w:val="00A71CFD"/>
    <w:rsid w:val="00A726CD"/>
    <w:rsid w:val="00A731BF"/>
    <w:rsid w:val="00A75D94"/>
    <w:rsid w:val="00A76D7A"/>
    <w:rsid w:val="00A777B8"/>
    <w:rsid w:val="00A84D94"/>
    <w:rsid w:val="00A90275"/>
    <w:rsid w:val="00A97FD2"/>
    <w:rsid w:val="00AA238C"/>
    <w:rsid w:val="00AA4FCB"/>
    <w:rsid w:val="00AA5803"/>
    <w:rsid w:val="00AA5AC7"/>
    <w:rsid w:val="00AA7F2B"/>
    <w:rsid w:val="00AB1A79"/>
    <w:rsid w:val="00AB3663"/>
    <w:rsid w:val="00AC2C5C"/>
    <w:rsid w:val="00AC3F13"/>
    <w:rsid w:val="00AC590B"/>
    <w:rsid w:val="00AC7594"/>
    <w:rsid w:val="00AD2AD7"/>
    <w:rsid w:val="00AD5FDD"/>
    <w:rsid w:val="00AE2561"/>
    <w:rsid w:val="00AE2F00"/>
    <w:rsid w:val="00AE4CF4"/>
    <w:rsid w:val="00AE589A"/>
    <w:rsid w:val="00AE6D19"/>
    <w:rsid w:val="00AE7978"/>
    <w:rsid w:val="00AF005B"/>
    <w:rsid w:val="00B00B0E"/>
    <w:rsid w:val="00B049C2"/>
    <w:rsid w:val="00B05CA9"/>
    <w:rsid w:val="00B06AD2"/>
    <w:rsid w:val="00B06DDC"/>
    <w:rsid w:val="00B124FF"/>
    <w:rsid w:val="00B1347E"/>
    <w:rsid w:val="00B13B7E"/>
    <w:rsid w:val="00B17471"/>
    <w:rsid w:val="00B17C15"/>
    <w:rsid w:val="00B20ADF"/>
    <w:rsid w:val="00B215D3"/>
    <w:rsid w:val="00B21681"/>
    <w:rsid w:val="00B22216"/>
    <w:rsid w:val="00B238C1"/>
    <w:rsid w:val="00B268F5"/>
    <w:rsid w:val="00B2786C"/>
    <w:rsid w:val="00B30C4B"/>
    <w:rsid w:val="00B30CF4"/>
    <w:rsid w:val="00B32C1D"/>
    <w:rsid w:val="00B331CA"/>
    <w:rsid w:val="00B33D72"/>
    <w:rsid w:val="00B34336"/>
    <w:rsid w:val="00B34B46"/>
    <w:rsid w:val="00B35406"/>
    <w:rsid w:val="00B3542A"/>
    <w:rsid w:val="00B40BEC"/>
    <w:rsid w:val="00B42CB1"/>
    <w:rsid w:val="00B43B7E"/>
    <w:rsid w:val="00B446CF"/>
    <w:rsid w:val="00B45E80"/>
    <w:rsid w:val="00B4610B"/>
    <w:rsid w:val="00B51B65"/>
    <w:rsid w:val="00B53206"/>
    <w:rsid w:val="00B5345D"/>
    <w:rsid w:val="00B55131"/>
    <w:rsid w:val="00B56832"/>
    <w:rsid w:val="00B60486"/>
    <w:rsid w:val="00B61C60"/>
    <w:rsid w:val="00B61EEA"/>
    <w:rsid w:val="00B61F4B"/>
    <w:rsid w:val="00B64FE9"/>
    <w:rsid w:val="00B6685F"/>
    <w:rsid w:val="00B67237"/>
    <w:rsid w:val="00B70AC1"/>
    <w:rsid w:val="00B70CBA"/>
    <w:rsid w:val="00B80D46"/>
    <w:rsid w:val="00B9189C"/>
    <w:rsid w:val="00B938B2"/>
    <w:rsid w:val="00B93FE2"/>
    <w:rsid w:val="00BA18C8"/>
    <w:rsid w:val="00BA29EE"/>
    <w:rsid w:val="00BA5B27"/>
    <w:rsid w:val="00BA6871"/>
    <w:rsid w:val="00BA7052"/>
    <w:rsid w:val="00BB03D1"/>
    <w:rsid w:val="00BB0DCB"/>
    <w:rsid w:val="00BB10C6"/>
    <w:rsid w:val="00BB1B21"/>
    <w:rsid w:val="00BB2C9E"/>
    <w:rsid w:val="00BB30C8"/>
    <w:rsid w:val="00BB6EBA"/>
    <w:rsid w:val="00BB74CF"/>
    <w:rsid w:val="00BC30AE"/>
    <w:rsid w:val="00BC3CF0"/>
    <w:rsid w:val="00BC679F"/>
    <w:rsid w:val="00BD1F97"/>
    <w:rsid w:val="00BD2C67"/>
    <w:rsid w:val="00BD3718"/>
    <w:rsid w:val="00BD487E"/>
    <w:rsid w:val="00BD60C7"/>
    <w:rsid w:val="00BD698E"/>
    <w:rsid w:val="00BE0875"/>
    <w:rsid w:val="00BE549A"/>
    <w:rsid w:val="00BE57AE"/>
    <w:rsid w:val="00BE6893"/>
    <w:rsid w:val="00BF0DB6"/>
    <w:rsid w:val="00BF347A"/>
    <w:rsid w:val="00BF3B0A"/>
    <w:rsid w:val="00BF3C99"/>
    <w:rsid w:val="00BF58B3"/>
    <w:rsid w:val="00BF7399"/>
    <w:rsid w:val="00C0004A"/>
    <w:rsid w:val="00C0231C"/>
    <w:rsid w:val="00C02C19"/>
    <w:rsid w:val="00C04AB0"/>
    <w:rsid w:val="00C069D5"/>
    <w:rsid w:val="00C06A58"/>
    <w:rsid w:val="00C1161C"/>
    <w:rsid w:val="00C12C11"/>
    <w:rsid w:val="00C14C4E"/>
    <w:rsid w:val="00C22639"/>
    <w:rsid w:val="00C328B7"/>
    <w:rsid w:val="00C332A4"/>
    <w:rsid w:val="00C352C4"/>
    <w:rsid w:val="00C37322"/>
    <w:rsid w:val="00C404FA"/>
    <w:rsid w:val="00C43152"/>
    <w:rsid w:val="00C43F4E"/>
    <w:rsid w:val="00C440CA"/>
    <w:rsid w:val="00C45E44"/>
    <w:rsid w:val="00C4761B"/>
    <w:rsid w:val="00C53E1A"/>
    <w:rsid w:val="00C547CD"/>
    <w:rsid w:val="00C55798"/>
    <w:rsid w:val="00C5613C"/>
    <w:rsid w:val="00C57C2F"/>
    <w:rsid w:val="00C6274B"/>
    <w:rsid w:val="00C6419C"/>
    <w:rsid w:val="00C66B8F"/>
    <w:rsid w:val="00C7211A"/>
    <w:rsid w:val="00C74360"/>
    <w:rsid w:val="00C75452"/>
    <w:rsid w:val="00C800B0"/>
    <w:rsid w:val="00C809DA"/>
    <w:rsid w:val="00C85525"/>
    <w:rsid w:val="00C876AD"/>
    <w:rsid w:val="00C90BE2"/>
    <w:rsid w:val="00C90CB2"/>
    <w:rsid w:val="00C90EAE"/>
    <w:rsid w:val="00C9270E"/>
    <w:rsid w:val="00C94403"/>
    <w:rsid w:val="00CA0814"/>
    <w:rsid w:val="00CA1927"/>
    <w:rsid w:val="00CA2D8D"/>
    <w:rsid w:val="00CA7550"/>
    <w:rsid w:val="00CB260D"/>
    <w:rsid w:val="00CB27B7"/>
    <w:rsid w:val="00CB49DB"/>
    <w:rsid w:val="00CB555E"/>
    <w:rsid w:val="00CB7F37"/>
    <w:rsid w:val="00CC4482"/>
    <w:rsid w:val="00CC5995"/>
    <w:rsid w:val="00CC7A20"/>
    <w:rsid w:val="00CC7B6C"/>
    <w:rsid w:val="00CD2C3A"/>
    <w:rsid w:val="00CD482D"/>
    <w:rsid w:val="00CD578B"/>
    <w:rsid w:val="00CE06BB"/>
    <w:rsid w:val="00CE08EA"/>
    <w:rsid w:val="00CE1F6B"/>
    <w:rsid w:val="00CF0F3E"/>
    <w:rsid w:val="00CF2F60"/>
    <w:rsid w:val="00CF4951"/>
    <w:rsid w:val="00D02D29"/>
    <w:rsid w:val="00D03D9F"/>
    <w:rsid w:val="00D05CE1"/>
    <w:rsid w:val="00D07760"/>
    <w:rsid w:val="00D1039F"/>
    <w:rsid w:val="00D13C2A"/>
    <w:rsid w:val="00D14E0D"/>
    <w:rsid w:val="00D16047"/>
    <w:rsid w:val="00D16B54"/>
    <w:rsid w:val="00D17058"/>
    <w:rsid w:val="00D207B9"/>
    <w:rsid w:val="00D20C0F"/>
    <w:rsid w:val="00D20D1C"/>
    <w:rsid w:val="00D22BB9"/>
    <w:rsid w:val="00D22EEA"/>
    <w:rsid w:val="00D25460"/>
    <w:rsid w:val="00D26511"/>
    <w:rsid w:val="00D30226"/>
    <w:rsid w:val="00D3210E"/>
    <w:rsid w:val="00D3391A"/>
    <w:rsid w:val="00D35A39"/>
    <w:rsid w:val="00D36D65"/>
    <w:rsid w:val="00D37F54"/>
    <w:rsid w:val="00D41B2A"/>
    <w:rsid w:val="00D44FB7"/>
    <w:rsid w:val="00D45FBD"/>
    <w:rsid w:val="00D47108"/>
    <w:rsid w:val="00D575DD"/>
    <w:rsid w:val="00D604A6"/>
    <w:rsid w:val="00D62072"/>
    <w:rsid w:val="00D63BDA"/>
    <w:rsid w:val="00D6551B"/>
    <w:rsid w:val="00D6560B"/>
    <w:rsid w:val="00D73F6C"/>
    <w:rsid w:val="00D750FF"/>
    <w:rsid w:val="00D75770"/>
    <w:rsid w:val="00D7617A"/>
    <w:rsid w:val="00D8076F"/>
    <w:rsid w:val="00D80B12"/>
    <w:rsid w:val="00D8227B"/>
    <w:rsid w:val="00D8388B"/>
    <w:rsid w:val="00D83A68"/>
    <w:rsid w:val="00D83BC0"/>
    <w:rsid w:val="00D861EB"/>
    <w:rsid w:val="00D9705C"/>
    <w:rsid w:val="00D97066"/>
    <w:rsid w:val="00DA0028"/>
    <w:rsid w:val="00DA1828"/>
    <w:rsid w:val="00DA4206"/>
    <w:rsid w:val="00DA4932"/>
    <w:rsid w:val="00DA4CEE"/>
    <w:rsid w:val="00DA6C72"/>
    <w:rsid w:val="00DA7F13"/>
    <w:rsid w:val="00DB023A"/>
    <w:rsid w:val="00DB13BC"/>
    <w:rsid w:val="00DB383C"/>
    <w:rsid w:val="00DB3F8E"/>
    <w:rsid w:val="00DC0BE9"/>
    <w:rsid w:val="00DC32B4"/>
    <w:rsid w:val="00DC7078"/>
    <w:rsid w:val="00DD04E5"/>
    <w:rsid w:val="00DD20EE"/>
    <w:rsid w:val="00DD36C6"/>
    <w:rsid w:val="00DD5F91"/>
    <w:rsid w:val="00DD6113"/>
    <w:rsid w:val="00DE0B7F"/>
    <w:rsid w:val="00DE1941"/>
    <w:rsid w:val="00DE30B3"/>
    <w:rsid w:val="00DE30EA"/>
    <w:rsid w:val="00DE549C"/>
    <w:rsid w:val="00DE55EC"/>
    <w:rsid w:val="00DE5A97"/>
    <w:rsid w:val="00DF0F6D"/>
    <w:rsid w:val="00DF407F"/>
    <w:rsid w:val="00DF62B5"/>
    <w:rsid w:val="00DF76CA"/>
    <w:rsid w:val="00E006F5"/>
    <w:rsid w:val="00E00F8F"/>
    <w:rsid w:val="00E03D51"/>
    <w:rsid w:val="00E0584B"/>
    <w:rsid w:val="00E06877"/>
    <w:rsid w:val="00E118A2"/>
    <w:rsid w:val="00E11B49"/>
    <w:rsid w:val="00E1357D"/>
    <w:rsid w:val="00E13D14"/>
    <w:rsid w:val="00E15D07"/>
    <w:rsid w:val="00E17317"/>
    <w:rsid w:val="00E17C86"/>
    <w:rsid w:val="00E17FCD"/>
    <w:rsid w:val="00E3273E"/>
    <w:rsid w:val="00E335B7"/>
    <w:rsid w:val="00E33B42"/>
    <w:rsid w:val="00E3571A"/>
    <w:rsid w:val="00E366EC"/>
    <w:rsid w:val="00E3757D"/>
    <w:rsid w:val="00E4286A"/>
    <w:rsid w:val="00E4779F"/>
    <w:rsid w:val="00E47EE6"/>
    <w:rsid w:val="00E555B3"/>
    <w:rsid w:val="00E56151"/>
    <w:rsid w:val="00E60529"/>
    <w:rsid w:val="00E60B1C"/>
    <w:rsid w:val="00E60B91"/>
    <w:rsid w:val="00E62CD4"/>
    <w:rsid w:val="00E63384"/>
    <w:rsid w:val="00E707D9"/>
    <w:rsid w:val="00E70FF6"/>
    <w:rsid w:val="00E71943"/>
    <w:rsid w:val="00E72168"/>
    <w:rsid w:val="00E731FA"/>
    <w:rsid w:val="00E744AD"/>
    <w:rsid w:val="00E7548A"/>
    <w:rsid w:val="00E76BCB"/>
    <w:rsid w:val="00E811E4"/>
    <w:rsid w:val="00E81817"/>
    <w:rsid w:val="00E92C7B"/>
    <w:rsid w:val="00E9495E"/>
    <w:rsid w:val="00E96F45"/>
    <w:rsid w:val="00E96F50"/>
    <w:rsid w:val="00E97227"/>
    <w:rsid w:val="00E97B98"/>
    <w:rsid w:val="00EA0F46"/>
    <w:rsid w:val="00EA11EA"/>
    <w:rsid w:val="00EA452D"/>
    <w:rsid w:val="00EA5072"/>
    <w:rsid w:val="00EB1582"/>
    <w:rsid w:val="00EB16B1"/>
    <w:rsid w:val="00EB32A1"/>
    <w:rsid w:val="00EB6192"/>
    <w:rsid w:val="00EB62AF"/>
    <w:rsid w:val="00EB6BFE"/>
    <w:rsid w:val="00EC1186"/>
    <w:rsid w:val="00EC182D"/>
    <w:rsid w:val="00EC2E22"/>
    <w:rsid w:val="00EC3542"/>
    <w:rsid w:val="00EC5C8D"/>
    <w:rsid w:val="00EC654C"/>
    <w:rsid w:val="00ED394F"/>
    <w:rsid w:val="00ED4BD2"/>
    <w:rsid w:val="00ED7741"/>
    <w:rsid w:val="00ED7EF7"/>
    <w:rsid w:val="00EE040C"/>
    <w:rsid w:val="00EE23D5"/>
    <w:rsid w:val="00EE3D01"/>
    <w:rsid w:val="00EE4AF1"/>
    <w:rsid w:val="00EE7AD7"/>
    <w:rsid w:val="00EF0DFE"/>
    <w:rsid w:val="00EF38F8"/>
    <w:rsid w:val="00EF4F1C"/>
    <w:rsid w:val="00F01E78"/>
    <w:rsid w:val="00F02558"/>
    <w:rsid w:val="00F0563E"/>
    <w:rsid w:val="00F07434"/>
    <w:rsid w:val="00F12A35"/>
    <w:rsid w:val="00F14CFD"/>
    <w:rsid w:val="00F14F3A"/>
    <w:rsid w:val="00F2051A"/>
    <w:rsid w:val="00F206C2"/>
    <w:rsid w:val="00F22B69"/>
    <w:rsid w:val="00F23259"/>
    <w:rsid w:val="00F30075"/>
    <w:rsid w:val="00F31559"/>
    <w:rsid w:val="00F31A0A"/>
    <w:rsid w:val="00F32B33"/>
    <w:rsid w:val="00F33D95"/>
    <w:rsid w:val="00F34C48"/>
    <w:rsid w:val="00F35E06"/>
    <w:rsid w:val="00F4013F"/>
    <w:rsid w:val="00F40244"/>
    <w:rsid w:val="00F417A5"/>
    <w:rsid w:val="00F41F26"/>
    <w:rsid w:val="00F42EE8"/>
    <w:rsid w:val="00F438B3"/>
    <w:rsid w:val="00F4398F"/>
    <w:rsid w:val="00F44152"/>
    <w:rsid w:val="00F45D92"/>
    <w:rsid w:val="00F4683B"/>
    <w:rsid w:val="00F46A93"/>
    <w:rsid w:val="00F47414"/>
    <w:rsid w:val="00F56927"/>
    <w:rsid w:val="00F57249"/>
    <w:rsid w:val="00F60265"/>
    <w:rsid w:val="00F60ABB"/>
    <w:rsid w:val="00F615ED"/>
    <w:rsid w:val="00F623E7"/>
    <w:rsid w:val="00F7059D"/>
    <w:rsid w:val="00F72741"/>
    <w:rsid w:val="00F73F8E"/>
    <w:rsid w:val="00F750EF"/>
    <w:rsid w:val="00F80D00"/>
    <w:rsid w:val="00F8134B"/>
    <w:rsid w:val="00F82E8B"/>
    <w:rsid w:val="00F83C45"/>
    <w:rsid w:val="00F8487E"/>
    <w:rsid w:val="00F85D01"/>
    <w:rsid w:val="00F909EB"/>
    <w:rsid w:val="00F91731"/>
    <w:rsid w:val="00F92128"/>
    <w:rsid w:val="00F935F4"/>
    <w:rsid w:val="00F9400A"/>
    <w:rsid w:val="00F96661"/>
    <w:rsid w:val="00F97223"/>
    <w:rsid w:val="00F97C21"/>
    <w:rsid w:val="00FA24D8"/>
    <w:rsid w:val="00FA4E56"/>
    <w:rsid w:val="00FA5ABE"/>
    <w:rsid w:val="00FB197E"/>
    <w:rsid w:val="00FB385D"/>
    <w:rsid w:val="00FB460B"/>
    <w:rsid w:val="00FB5944"/>
    <w:rsid w:val="00FB763E"/>
    <w:rsid w:val="00FC0038"/>
    <w:rsid w:val="00FC17AA"/>
    <w:rsid w:val="00FC283E"/>
    <w:rsid w:val="00FC55FE"/>
    <w:rsid w:val="00FD559F"/>
    <w:rsid w:val="00FD5CAC"/>
    <w:rsid w:val="00FE070E"/>
    <w:rsid w:val="00FE0BAB"/>
    <w:rsid w:val="00FE14A0"/>
    <w:rsid w:val="00FE14F4"/>
    <w:rsid w:val="00FE2839"/>
    <w:rsid w:val="00FE6AEE"/>
    <w:rsid w:val="00FE768C"/>
    <w:rsid w:val="00FF18E7"/>
    <w:rsid w:val="00FF4EAC"/>
    <w:rsid w:val="00FF4F73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31A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1B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1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1B02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F6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font">
    <w:name w:val="contentfont"/>
    <w:basedOn w:val="a"/>
    <w:qFormat/>
    <w:rsid w:val="008F6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2402F"/>
    <w:pPr>
      <w:ind w:firstLineChars="200" w:firstLine="420"/>
    </w:pPr>
  </w:style>
  <w:style w:type="paragraph" w:customStyle="1" w:styleId="GP2">
    <w:name w:val="GP标题2"/>
    <w:basedOn w:val="a"/>
    <w:next w:val="a"/>
    <w:qFormat/>
    <w:rsid w:val="00EC1186"/>
    <w:pPr>
      <w:numPr>
        <w:ilvl w:val="1"/>
        <w:numId w:val="3"/>
      </w:numPr>
      <w:spacing w:beforeLines="50" w:line="360" w:lineRule="auto"/>
      <w:jc w:val="left"/>
      <w:outlineLvl w:val="1"/>
    </w:pPr>
    <w:rPr>
      <w:rFonts w:ascii="黑体" w:eastAsia="黑体" w:hAnsi="黑体" w:cs="黑体"/>
      <w:b/>
    </w:rPr>
  </w:style>
  <w:style w:type="character" w:styleId="a8">
    <w:name w:val="Strong"/>
    <w:basedOn w:val="a0"/>
    <w:uiPriority w:val="22"/>
    <w:qFormat/>
    <w:rsid w:val="009032B6"/>
    <w:rPr>
      <w:b/>
      <w:bCs/>
    </w:rPr>
  </w:style>
  <w:style w:type="paragraph" w:styleId="a9">
    <w:name w:val="No Spacing"/>
    <w:uiPriority w:val="1"/>
    <w:qFormat/>
    <w:rsid w:val="00B93FE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D66164-9796-49C5-9AFF-E3D9F9B9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北大软件</dc:creator>
  <cp:lastModifiedBy>北大软件</cp:lastModifiedBy>
  <cp:revision>5</cp:revision>
  <dcterms:created xsi:type="dcterms:W3CDTF">2023-02-22T02:19:00Z</dcterms:created>
  <dcterms:modified xsi:type="dcterms:W3CDTF">2023-02-22T02:59:00Z</dcterms:modified>
</cp:coreProperties>
</file>