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D" w:rsidRPr="006E26E2" w:rsidRDefault="00796CFD" w:rsidP="00D04B87">
      <w:pPr>
        <w:widowControl/>
        <w:spacing w:line="336" w:lineRule="auto"/>
        <w:ind w:right="1964" w:firstLineChars="843" w:firstLine="3552"/>
        <w:rPr>
          <w:rFonts w:ascii="宋体" w:eastAsia="宋体" w:hAnsi="宋体" w:cs="宋体"/>
          <w:color w:val="000000"/>
          <w:spacing w:val="30"/>
          <w:kern w:val="0"/>
          <w:sz w:val="36"/>
          <w:szCs w:val="36"/>
        </w:rPr>
      </w:pPr>
      <w:r w:rsidRPr="006E26E2">
        <w:rPr>
          <w:rFonts w:ascii="黑体" w:eastAsia="黑体" w:hAnsi="宋体" w:cs="宋体" w:hint="eastAsia"/>
          <w:b/>
          <w:bCs/>
          <w:color w:val="000000"/>
          <w:spacing w:val="30"/>
          <w:kern w:val="0"/>
          <w:sz w:val="36"/>
          <w:szCs w:val="36"/>
        </w:rPr>
        <w:t>已核发《药品经营许可证》企业名单</w:t>
      </w:r>
    </w:p>
    <w:p w:rsidR="00796CFD" w:rsidRPr="006E26E2" w:rsidRDefault="00796CFD" w:rsidP="006E26E2">
      <w:pPr>
        <w:widowControl/>
        <w:spacing w:line="300" w:lineRule="atLeast"/>
        <w:ind w:right="960"/>
        <w:jc w:val="right"/>
        <w:rPr>
          <w:rFonts w:ascii="宋体" w:eastAsia="宋体" w:hAnsi="宋体" w:cs="宋体"/>
          <w:color w:val="000000"/>
          <w:spacing w:val="30"/>
          <w:kern w:val="0"/>
          <w:szCs w:val="21"/>
        </w:rPr>
      </w:pPr>
      <w:r w:rsidRPr="006E26E2">
        <w:rPr>
          <w:rFonts w:ascii="黑体" w:eastAsia="黑体" w:hAnsi="宋体" w:cs="宋体"/>
          <w:b/>
          <w:bCs/>
          <w:color w:val="000000"/>
          <w:spacing w:val="30"/>
          <w:kern w:val="0"/>
          <w:sz w:val="44"/>
          <w:szCs w:val="44"/>
        </w:rPr>
        <w:t xml:space="preserve"> </w:t>
      </w:r>
    </w:p>
    <w:tbl>
      <w:tblPr>
        <w:tblW w:w="12960" w:type="dxa"/>
        <w:tblInd w:w="113" w:type="dxa"/>
        <w:tblCellMar>
          <w:top w:w="15" w:type="dxa"/>
          <w:bottom w:w="15" w:type="dxa"/>
        </w:tblCellMar>
        <w:tblLook w:val="00A0"/>
      </w:tblPr>
      <w:tblGrid>
        <w:gridCol w:w="2875"/>
        <w:gridCol w:w="2961"/>
        <w:gridCol w:w="1559"/>
        <w:gridCol w:w="1385"/>
        <w:gridCol w:w="4180"/>
      </w:tblGrid>
      <w:tr w:rsidR="00796CFD" w:rsidRPr="00505354" w:rsidTr="00A06C35">
        <w:trPr>
          <w:trHeight w:val="360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E26E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E26E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E26E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许可证号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E26E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E26E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经营范围</w:t>
            </w:r>
          </w:p>
        </w:tc>
      </w:tr>
      <w:tr w:rsidR="00796CFD" w:rsidRPr="00505354" w:rsidTr="00A06C35">
        <w:trPr>
          <w:trHeight w:val="360"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FD" w:rsidRPr="006E26E2" w:rsidRDefault="00796CFD" w:rsidP="000E541E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信阳市三人行大药房有限公司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河南省信阳市浉河区金牛山街道金鼎安邦城市花园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号楼</w:t>
            </w:r>
            <w:r>
              <w:rPr>
                <w:rFonts w:ascii="Times New Roman" w:hAnsi="Times New Roman"/>
              </w:rPr>
              <w:t>111.112</w:t>
            </w:r>
            <w:r>
              <w:rPr>
                <w:rFonts w:ascii="Times New Roman" w:hAnsi="Times New Roman"/>
              </w:rPr>
              <w:t>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DA3760192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河南美锐大药房连锁有限公司平桥欧洲故事分店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河南省信阳市平桥区平西路与龙江路交汇处欧洲故事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号楼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单元</w:t>
            </w:r>
            <w:r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商铺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CB3760226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零售连锁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信阳市明港金康大药房有限责任公司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河南省信阳市市辖区明港镇建设路南端东侧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号楼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至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DA3761219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河南美锐大药房连锁有限公</w:t>
            </w:r>
            <w:r>
              <w:rPr>
                <w:rFonts w:ascii="Times New Roman" w:hAnsi="Times New Roman"/>
              </w:rPr>
              <w:lastRenderedPageBreak/>
              <w:t>司浉河区金鼎安邦分店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河南省信阳市浉河区鸡公山大</w:t>
            </w:r>
            <w:r>
              <w:rPr>
                <w:rFonts w:ascii="Times New Roman" w:hAnsi="Times New Roman"/>
              </w:rPr>
              <w:lastRenderedPageBreak/>
              <w:t>街金鼎安邦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号楼</w:t>
            </w:r>
            <w:r>
              <w:rPr>
                <w:rFonts w:ascii="Times New Roman" w:hAnsi="Times New Roman"/>
              </w:rPr>
              <w:t>116</w:t>
            </w:r>
            <w:r>
              <w:rPr>
                <w:rFonts w:ascii="Times New Roman" w:hAnsi="Times New Roman"/>
              </w:rPr>
              <w:t>号商铺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豫</w:t>
            </w:r>
            <w:r>
              <w:rPr>
                <w:rFonts w:ascii="Times New Roman" w:hAnsi="Times New Roman"/>
              </w:rPr>
              <w:t>CB3760227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零售连锁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</w:t>
            </w:r>
            <w:r>
              <w:rPr>
                <w:rFonts w:ascii="Times New Roman" w:hAnsi="Times New Roman"/>
              </w:rPr>
              <w:lastRenderedPageBreak/>
              <w:t>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光山县利仁堂大药房有限公司晏河分店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河南省信阳市光山县晏河乡老中心街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DA3767130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河南美锐大药房连锁有限公司羊山银钱新村分店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信阳市羊山新区银钱安置小区西区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号楼</w:t>
            </w:r>
            <w:r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号商铺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CB3760228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零售连锁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息县福康杨家老字号药房店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河南省信阳市息县夏庄镇国庆路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DA3765214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河南张仲景大药房股份有限公司信阳潢川跃进路店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潢川县跃进路梦天湖歌舞厅楼下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CB3763052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零售连锁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新县康原大药房有限公司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河南省信阳市新县新集镇潢河北路金湖商住楼一楼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DA3769070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淮滨县栏杆镇全家福大药房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淮滨县乌龙大道北段栏杆镇粮</w:t>
            </w:r>
            <w:r>
              <w:rPr>
                <w:rFonts w:ascii="Times New Roman" w:hAnsi="Times New Roman"/>
              </w:rPr>
              <w:lastRenderedPageBreak/>
              <w:t>管所一楼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豫</w:t>
            </w:r>
            <w:r>
              <w:rPr>
                <w:rFonts w:ascii="Times New Roman" w:hAnsi="Times New Roman"/>
              </w:rPr>
              <w:t>DA3766166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</w:t>
            </w:r>
            <w:r>
              <w:rPr>
                <w:rFonts w:ascii="Times New Roman" w:hAnsi="Times New Roman"/>
              </w:rPr>
              <w:lastRenderedPageBreak/>
              <w:t>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淮滨县全家福大药房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河南省信阳市淮滨县城关镇乌龙大道</w:t>
            </w:r>
            <w:r>
              <w:rPr>
                <w:rFonts w:ascii="Times New Roman" w:hAnsi="Times New Roman"/>
              </w:rPr>
              <w:t>297</w:t>
            </w:r>
            <w:r>
              <w:rPr>
                <w:rFonts w:ascii="Times New Roman" w:hAnsi="Times New Roman"/>
              </w:rPr>
              <w:t>号时美超市路口东侧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DA3766167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 w:rsidP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潢川县付店镇和美大药房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潢川县付店镇新街</w:t>
            </w: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DA3763119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罗山县医药公司庙仙街分店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河南省信阳市罗山县庙仙乡庙仙街道南街</w:t>
            </w: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罗山县医药公司子路东街分店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河南省信阳市罗山县子路镇东街（</w:t>
            </w: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罗山县医药公司曾店一分店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河南省信阳市罗山县彭新镇曾店村（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潢川县双柳镇福康大药房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河南省信阳市潢川县双柳树镇天一街</w:t>
            </w:r>
            <w:r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DA3763120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罗山县医药公司高店东街分店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河南省信阳市罗山县高店乡东大街（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罗山县医药公司鑫龙一分店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河南省信阳市罗山县天元南路博爱医院北门面房第二、三间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罗山县医药公司西城一分店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河南省信阳市罗山县城关镇宝城西路（电业局门面房第二、三、四间）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罗山县医药公司天龙一分店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河南省信阳市罗山县龙山乡龙山医院门面房第五、六间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河南美锐大药房连锁有限公</w:t>
            </w:r>
            <w:r>
              <w:rPr>
                <w:rFonts w:ascii="Times New Roman" w:hAnsi="Times New Roman"/>
              </w:rPr>
              <w:lastRenderedPageBreak/>
              <w:t>司平桥滨湖名都分店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河南省信阳市平桥区平中大道</w:t>
            </w:r>
            <w:r>
              <w:rPr>
                <w:rFonts w:ascii="Times New Roman" w:hAnsi="Times New Roman"/>
              </w:rPr>
              <w:lastRenderedPageBreak/>
              <w:t>滨湖名都东门北第五间商铺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豫</w:t>
            </w:r>
            <w:r>
              <w:rPr>
                <w:rFonts w:ascii="Times New Roman" w:hAnsi="Times New Roman"/>
              </w:rPr>
              <w:t>CB3760229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零售连锁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</w:t>
            </w:r>
            <w:r>
              <w:rPr>
                <w:rFonts w:ascii="Times New Roman" w:hAnsi="Times New Roman"/>
              </w:rPr>
              <w:lastRenderedPageBreak/>
              <w:t>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淮滨县恒威药品经营部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河南省信阳市淮滨县金谷春大道</w:t>
            </w:r>
            <w:r>
              <w:rPr>
                <w:rFonts w:ascii="Times New Roman" w:hAnsi="Times New Roman"/>
              </w:rPr>
              <w:t>623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DA3766168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信阳市小奇医药有限公司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河南省信阳市平桥区平昌关镇南街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DA3761220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抗生素制剂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河南美锐大药房连锁有限公司羊山千禧家园分店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信阳市羊山新区新十八大街一品江南</w:t>
            </w:r>
            <w:r>
              <w:rPr>
                <w:rFonts w:ascii="Times New Roman" w:hAnsi="Times New Roman"/>
              </w:rPr>
              <w:t>1-105</w:t>
            </w:r>
            <w:r>
              <w:rPr>
                <w:rFonts w:ascii="Times New Roman" w:hAnsi="Times New Roman"/>
              </w:rPr>
              <w:t>号商铺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CB3760230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零售连锁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罗山县医药公司定远易店街分店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河南省信阳市罗山县定远乡易店街（</w:t>
            </w: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罗山县医药公司潘新一分店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河南省信阳市罗山县潘新镇南街（</w:t>
            </w:r>
            <w:r>
              <w:rPr>
                <w:rFonts w:ascii="Times New Roman" w:hAnsi="Times New Roman"/>
              </w:rPr>
              <w:t>033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DA3762158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罗山县医药公司竹竿东街分</w:t>
            </w:r>
            <w:r>
              <w:rPr>
                <w:rFonts w:ascii="Times New Roman" w:hAnsi="Times New Roman"/>
              </w:rPr>
              <w:lastRenderedPageBreak/>
              <w:t>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河南省信阳市罗山县竹竿镇竹</w:t>
            </w:r>
            <w:r>
              <w:rPr>
                <w:rFonts w:ascii="Times New Roman" w:hAnsi="Times New Roman"/>
              </w:rPr>
              <w:lastRenderedPageBreak/>
              <w:t>竿街（</w:t>
            </w:r>
            <w:r>
              <w:rPr>
                <w:rFonts w:ascii="Times New Roman" w:hAnsi="Times New Roman"/>
              </w:rPr>
              <w:t>081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豫</w:t>
            </w:r>
            <w:r>
              <w:rPr>
                <w:rFonts w:ascii="Times New Roman" w:hAnsi="Times New Roman"/>
              </w:rPr>
              <w:t>DA3762159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</w:t>
            </w:r>
            <w:r>
              <w:rPr>
                <w:rFonts w:ascii="Times New Roman" w:hAnsi="Times New Roman"/>
              </w:rPr>
              <w:lastRenderedPageBreak/>
              <w:t>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罗山县医药公司东街一分店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河南省信阳市罗山县城关镇宝城东路（医药公司门面房第一、二、三间）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DA3762160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罗山县医药公司尤店分店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河南省信阳市罗山县尤店乡西街（</w:t>
            </w:r>
            <w:r>
              <w:rPr>
                <w:rFonts w:ascii="Times New Roman" w:hAnsi="Times New Roman"/>
              </w:rPr>
              <w:t>022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DA3762161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罗山县医药公司东铺东街分店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河南省信阳市罗山县东铺镇东街</w:t>
            </w:r>
            <w:r>
              <w:rPr>
                <w:rFonts w:ascii="Times New Roman" w:hAnsi="Times New Roman"/>
              </w:rPr>
              <w:t>078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DA3762162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罗山县医药公司高店一分店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河南省信阳市罗山县高店乡高店街（</w:t>
            </w:r>
            <w:r>
              <w:rPr>
                <w:rFonts w:ascii="Times New Roman" w:hAnsi="Times New Roman"/>
              </w:rPr>
              <w:t>018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DA3762163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罗山县医药公司西街一分店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河南省信阳市罗山县城关镇宝城西路八谷仓道口东门面房</w:t>
            </w:r>
            <w:r>
              <w:rPr>
                <w:rFonts w:ascii="Times New Roman" w:hAnsi="Times New Roman"/>
              </w:rPr>
              <w:lastRenderedPageBreak/>
              <w:t>三、四间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豫</w:t>
            </w:r>
            <w:r>
              <w:rPr>
                <w:rFonts w:ascii="Times New Roman" w:hAnsi="Times New Roman"/>
              </w:rPr>
              <w:t>DA3762164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零售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罗山县医药公司朱堂东街分店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河南省信阳市罗山县朱堂乡东街（</w:t>
            </w:r>
            <w:r>
              <w:rPr>
                <w:rFonts w:ascii="Times New Roman" w:hAnsi="Times New Roman"/>
              </w:rPr>
              <w:t>016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DA3762165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罗山县医药公司周党第二分店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河南省信阳市罗山县周党镇广源街（</w:t>
            </w:r>
            <w:r>
              <w:rPr>
                <w:rFonts w:ascii="Times New Roman" w:hAnsi="Times New Roman"/>
              </w:rPr>
              <w:t>015</w:t>
            </w:r>
            <w:r>
              <w:rPr>
                <w:rFonts w:ascii="Times New Roman" w:hAnsi="Times New Roman"/>
              </w:rPr>
              <w:t>）号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DA3762166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罗山县医药公司新区一分店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河南省信阳市罗山县城关镇行政大道南侧名仕家园北门东门面房第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DA3762167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罗山县医药公司天湖中路分店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河南省信阳市罗山县城关镇天湖中路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DA3762168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罗山县医药公司北街一分店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河南省信阳市罗山县城关镇北大街天元中路（罗山县医药公</w:t>
            </w:r>
            <w:r>
              <w:rPr>
                <w:rFonts w:ascii="Times New Roman" w:hAnsi="Times New Roman"/>
              </w:rPr>
              <w:lastRenderedPageBreak/>
              <w:t>司门面房第一、二、三间）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豫</w:t>
            </w:r>
            <w:r>
              <w:rPr>
                <w:rFonts w:ascii="Times New Roman" w:hAnsi="Times New Roman"/>
              </w:rPr>
              <w:t>DA3762169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罗山县医药公司罗息路口分店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河南省信阳市罗山县江淮中路</w:t>
            </w: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罗山县医药公司西亚北分店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河南省信阳市罗山县城关镇滨河花园南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幢商铺北四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DA3762171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潢川县胜利药店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河南省信阳市潢川县江家集镇富江街</w:t>
            </w: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DA3763121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潢川县仁和镇民生药店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潢川县仁和镇新街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DA3763123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罗山县医药公司周党第三分店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河南省信阳市罗山县周党镇西街</w:t>
            </w:r>
            <w:r>
              <w:rPr>
                <w:rFonts w:ascii="Times New Roman" w:hAnsi="Times New Roman"/>
              </w:rPr>
              <w:t>029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罗山县医药公司周党中心店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河南省信阳市罗山县周党镇中</w:t>
            </w:r>
            <w:r>
              <w:rPr>
                <w:rFonts w:ascii="Times New Roman" w:hAnsi="Times New Roman"/>
              </w:rPr>
              <w:lastRenderedPageBreak/>
              <w:t>心街</w:t>
            </w:r>
            <w:r>
              <w:rPr>
                <w:rFonts w:ascii="Times New Roman" w:hAnsi="Times New Roman"/>
              </w:rPr>
              <w:t>019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豫</w:t>
            </w:r>
            <w:r>
              <w:rPr>
                <w:rFonts w:ascii="Times New Roman" w:hAnsi="Times New Roman"/>
              </w:rPr>
              <w:t>DA3762173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</w:t>
            </w:r>
            <w:r>
              <w:rPr>
                <w:rFonts w:ascii="Times New Roman" w:hAnsi="Times New Roman"/>
              </w:rPr>
              <w:lastRenderedPageBreak/>
              <w:t>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中药饮片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</w:t>
            </w:r>
            <w:r>
              <w:rPr>
                <w:rFonts w:ascii="Times New Roman" w:hAnsi="Times New Roman"/>
              </w:rPr>
              <w:lastRenderedPageBreak/>
              <w:t>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罗山县医药公司定远一分店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河南省信阳市罗山县定远乡定兴街</w:t>
            </w: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DA3762174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罗山县医药公司青山一分店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河南省信阳市罗山县青山镇双桥街</w:t>
            </w: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DA3762175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罗山县医药公司楠杆东街分店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河南省信阳市罗山县楠杆镇东街</w:t>
            </w: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DA3762176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罗山县医药公司灵山分店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河南省信阳市罗山县灵山镇商业街</w:t>
            </w:r>
            <w:r>
              <w:rPr>
                <w:rFonts w:ascii="Times New Roman" w:hAnsi="Times New Roman"/>
              </w:rPr>
              <w:t>018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DA3762177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罗山县医药公司北小分店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河南省信阳市罗山县城关镇北街利君花园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幢</w:t>
            </w:r>
            <w:r>
              <w:rPr>
                <w:rFonts w:ascii="Times New Roman" w:hAnsi="Times New Roman"/>
              </w:rPr>
              <w:t>07-08</w:t>
            </w:r>
            <w:r>
              <w:rPr>
                <w:rFonts w:ascii="Times New Roman" w:hAnsi="Times New Roman"/>
              </w:rPr>
              <w:t>号商铺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豫</w:t>
            </w:r>
            <w:r>
              <w:rPr>
                <w:rFonts w:ascii="Times New Roman" w:hAnsi="Times New Roman"/>
              </w:rPr>
              <w:t>DA3762178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生物制品（除疫苗）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15222" w:rsidRPr="00505354" w:rsidTr="00A06C35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罗山县医药公司莽张一分店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河南省信阳市罗山县莽张镇行</w:t>
            </w:r>
            <w:r>
              <w:rPr>
                <w:rFonts w:ascii="Times New Roman" w:hAnsi="Times New Roman"/>
              </w:rPr>
              <w:lastRenderedPageBreak/>
              <w:t>政路</w:t>
            </w:r>
            <w:r>
              <w:rPr>
                <w:rFonts w:ascii="Times New Roman" w:hAnsi="Times New Roman"/>
              </w:rPr>
              <w:t>087</w:t>
            </w:r>
            <w:r>
              <w:rPr>
                <w:rFonts w:ascii="Times New Roman" w:hAnsi="Times New Roman"/>
              </w:rPr>
              <w:t>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豫</w:t>
            </w:r>
            <w:r>
              <w:rPr>
                <w:rFonts w:ascii="Times New Roman" w:hAnsi="Times New Roman"/>
              </w:rPr>
              <w:t>DA3762179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单体零售门</w:t>
            </w:r>
            <w:r>
              <w:rPr>
                <w:rFonts w:ascii="Times New Roman" w:hAnsi="Times New Roman"/>
              </w:rPr>
              <w:lastRenderedPageBreak/>
              <w:t>店</w:t>
            </w:r>
          </w:p>
        </w:tc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22" w:rsidRDefault="0091522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中成药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化学药制剂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抗生素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生化药品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生物</w:t>
            </w:r>
            <w:r>
              <w:rPr>
                <w:rFonts w:ascii="Times New Roman" w:hAnsi="Times New Roman"/>
              </w:rPr>
              <w:lastRenderedPageBreak/>
              <w:t>制品（除疫苗）</w:t>
            </w:r>
            <w:r>
              <w:rPr>
                <w:rFonts w:ascii="Times New Roman" w:hAnsi="Times New Roman"/>
              </w:rPr>
              <w:t>***</w:t>
            </w:r>
          </w:p>
        </w:tc>
      </w:tr>
    </w:tbl>
    <w:p w:rsidR="00796CFD" w:rsidRPr="006E26E2" w:rsidRDefault="00796CFD" w:rsidP="000E541E">
      <w:pPr>
        <w:spacing w:line="320" w:lineRule="exact"/>
      </w:pPr>
      <w:bookmarkStart w:id="0" w:name="_GoBack"/>
      <w:bookmarkEnd w:id="0"/>
    </w:p>
    <w:sectPr w:rsidR="00796CFD" w:rsidRPr="006E26E2" w:rsidSect="000459DC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DB" w:rsidRDefault="00B22CDB" w:rsidP="006E26E2">
      <w:r>
        <w:separator/>
      </w:r>
    </w:p>
  </w:endnote>
  <w:endnote w:type="continuationSeparator" w:id="0">
    <w:p w:rsidR="00B22CDB" w:rsidRDefault="00B22CDB" w:rsidP="006E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DB" w:rsidRDefault="00B22CDB" w:rsidP="006E26E2">
      <w:r>
        <w:separator/>
      </w:r>
    </w:p>
  </w:footnote>
  <w:footnote w:type="continuationSeparator" w:id="0">
    <w:p w:rsidR="00B22CDB" w:rsidRDefault="00B22CDB" w:rsidP="006E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FD" w:rsidRDefault="00796CFD" w:rsidP="00FF16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6F2"/>
    <w:rsid w:val="00013BE7"/>
    <w:rsid w:val="00040E5D"/>
    <w:rsid w:val="000459DC"/>
    <w:rsid w:val="00070BC1"/>
    <w:rsid w:val="00071BE0"/>
    <w:rsid w:val="00082982"/>
    <w:rsid w:val="000E541E"/>
    <w:rsid w:val="000F6956"/>
    <w:rsid w:val="00123ADC"/>
    <w:rsid w:val="00173E13"/>
    <w:rsid w:val="001F2CEA"/>
    <w:rsid w:val="002000AE"/>
    <w:rsid w:val="002221F8"/>
    <w:rsid w:val="00276392"/>
    <w:rsid w:val="002C1300"/>
    <w:rsid w:val="002C2EFF"/>
    <w:rsid w:val="00317BB5"/>
    <w:rsid w:val="0033524A"/>
    <w:rsid w:val="003375CE"/>
    <w:rsid w:val="003E438D"/>
    <w:rsid w:val="00444274"/>
    <w:rsid w:val="004662A9"/>
    <w:rsid w:val="004929FA"/>
    <w:rsid w:val="004A2C1B"/>
    <w:rsid w:val="004C22EE"/>
    <w:rsid w:val="004C347A"/>
    <w:rsid w:val="00505354"/>
    <w:rsid w:val="00511EB7"/>
    <w:rsid w:val="00552E0A"/>
    <w:rsid w:val="00601B9D"/>
    <w:rsid w:val="0062756A"/>
    <w:rsid w:val="006920D4"/>
    <w:rsid w:val="00692B9F"/>
    <w:rsid w:val="00695700"/>
    <w:rsid w:val="006E26E2"/>
    <w:rsid w:val="00726DAF"/>
    <w:rsid w:val="007759E9"/>
    <w:rsid w:val="007901B5"/>
    <w:rsid w:val="00796CFD"/>
    <w:rsid w:val="00820348"/>
    <w:rsid w:val="0084464D"/>
    <w:rsid w:val="0085026F"/>
    <w:rsid w:val="00865769"/>
    <w:rsid w:val="008A7A8F"/>
    <w:rsid w:val="008E4857"/>
    <w:rsid w:val="009131F0"/>
    <w:rsid w:val="00915222"/>
    <w:rsid w:val="009442F8"/>
    <w:rsid w:val="0097294F"/>
    <w:rsid w:val="0098418C"/>
    <w:rsid w:val="009B1BB8"/>
    <w:rsid w:val="009F2763"/>
    <w:rsid w:val="00A06C35"/>
    <w:rsid w:val="00A2386F"/>
    <w:rsid w:val="00A46BCF"/>
    <w:rsid w:val="00A53AA8"/>
    <w:rsid w:val="00A72576"/>
    <w:rsid w:val="00AB04E7"/>
    <w:rsid w:val="00B22CDB"/>
    <w:rsid w:val="00B846F2"/>
    <w:rsid w:val="00BB31A9"/>
    <w:rsid w:val="00BC3A5A"/>
    <w:rsid w:val="00BC7DCD"/>
    <w:rsid w:val="00BD67ED"/>
    <w:rsid w:val="00BE68C4"/>
    <w:rsid w:val="00C07D0C"/>
    <w:rsid w:val="00C86DA1"/>
    <w:rsid w:val="00D04B87"/>
    <w:rsid w:val="00D133E0"/>
    <w:rsid w:val="00D24155"/>
    <w:rsid w:val="00D47A13"/>
    <w:rsid w:val="00D55A9C"/>
    <w:rsid w:val="00D6212B"/>
    <w:rsid w:val="00D95F24"/>
    <w:rsid w:val="00DB3416"/>
    <w:rsid w:val="00DE0062"/>
    <w:rsid w:val="00DF70A5"/>
    <w:rsid w:val="00E15BDF"/>
    <w:rsid w:val="00F41582"/>
    <w:rsid w:val="00F50541"/>
    <w:rsid w:val="00F5142A"/>
    <w:rsid w:val="00F52797"/>
    <w:rsid w:val="00F579F6"/>
    <w:rsid w:val="00FB448F"/>
    <w:rsid w:val="00FC38E6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E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E26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E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E26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xyyjj03@outlook.com</dc:creator>
  <cp:keywords/>
  <dc:description/>
  <cp:lastModifiedBy>Administrator</cp:lastModifiedBy>
  <cp:revision>34</cp:revision>
  <dcterms:created xsi:type="dcterms:W3CDTF">2017-07-06T03:10:00Z</dcterms:created>
  <dcterms:modified xsi:type="dcterms:W3CDTF">2020-05-08T07:17:00Z</dcterms:modified>
</cp:coreProperties>
</file>